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E71E79" w:rsidRDefault="006309BD" w:rsidP="00A91640">
      <w:pPr>
        <w:keepLines w:val="0"/>
        <w:spacing w:line="360" w:lineRule="auto"/>
        <w:rPr>
          <w:rFonts w:cs="Arial"/>
          <w:b/>
          <w:color w:val="808080" w:themeColor="accent6"/>
          <w:sz w:val="22"/>
          <w:szCs w:val="22"/>
        </w:rPr>
      </w:pPr>
      <w:bookmarkStart w:id="0" w:name="OLE_LINK3"/>
      <w:bookmarkStart w:id="1" w:name="OLE_LINK5"/>
      <w:r w:rsidRPr="00E71E79">
        <w:rPr>
          <w:rFonts w:cs="Arial"/>
          <w:b/>
          <w:color w:val="808080" w:themeColor="accent6"/>
          <w:sz w:val="22"/>
          <w:szCs w:val="22"/>
        </w:rPr>
        <w:t>– Presseinformation der Controlware GmbH –</w:t>
      </w:r>
    </w:p>
    <w:p w14:paraId="62289960" w14:textId="77777777" w:rsidR="005451ED" w:rsidRDefault="005451ED" w:rsidP="005451ED">
      <w:pPr>
        <w:keepLines w:val="0"/>
        <w:spacing w:line="360" w:lineRule="auto"/>
        <w:rPr>
          <w:rFonts w:cs="Arial"/>
          <w:b/>
          <w:sz w:val="22"/>
          <w:szCs w:val="22"/>
        </w:rPr>
      </w:pPr>
      <w:bookmarkStart w:id="2" w:name="OLE_LINK1"/>
      <w:bookmarkStart w:id="3" w:name="OLE_LINK2"/>
      <w:bookmarkEnd w:id="0"/>
      <w:bookmarkEnd w:id="1"/>
    </w:p>
    <w:p w14:paraId="4A90DB14" w14:textId="341C6778" w:rsidR="005451ED" w:rsidRPr="005451ED" w:rsidRDefault="005451ED" w:rsidP="005451ED">
      <w:pPr>
        <w:keepLines w:val="0"/>
        <w:spacing w:line="360" w:lineRule="auto"/>
        <w:rPr>
          <w:rFonts w:cs="Arial"/>
          <w:b/>
          <w:sz w:val="22"/>
          <w:szCs w:val="22"/>
        </w:rPr>
      </w:pPr>
      <w:r w:rsidRPr="005451ED">
        <w:rPr>
          <w:rFonts w:cs="Arial"/>
          <w:b/>
          <w:sz w:val="22"/>
          <w:szCs w:val="22"/>
        </w:rPr>
        <w:t xml:space="preserve">Controlware Cloud Roadshow 2026 begeistert </w:t>
      </w:r>
      <w:r w:rsidR="0011234C">
        <w:rPr>
          <w:rFonts w:cs="Arial"/>
          <w:b/>
          <w:sz w:val="22"/>
          <w:szCs w:val="22"/>
        </w:rPr>
        <w:t>zahlreiche</w:t>
      </w:r>
      <w:r w:rsidRPr="005451ED">
        <w:rPr>
          <w:rFonts w:cs="Arial"/>
          <w:b/>
          <w:sz w:val="22"/>
          <w:szCs w:val="22"/>
        </w:rPr>
        <w:t xml:space="preserve"> Teilnehmer mit praxisnahen Cloud-Strategien</w:t>
      </w:r>
    </w:p>
    <w:p w14:paraId="32317AFD" w14:textId="77777777" w:rsidR="005451ED" w:rsidRPr="005451ED" w:rsidRDefault="005451ED" w:rsidP="005451ED">
      <w:pPr>
        <w:keepLines w:val="0"/>
        <w:spacing w:line="360" w:lineRule="auto"/>
        <w:rPr>
          <w:rFonts w:cs="Arial"/>
          <w:b/>
          <w:sz w:val="22"/>
          <w:szCs w:val="22"/>
        </w:rPr>
      </w:pPr>
    </w:p>
    <w:p w14:paraId="2F4804E4" w14:textId="2DD15FFF" w:rsidR="005451ED" w:rsidRPr="005451ED" w:rsidRDefault="005451ED" w:rsidP="002B38BA">
      <w:pPr>
        <w:keepLines w:val="0"/>
        <w:spacing w:after="240" w:line="360" w:lineRule="auto"/>
        <w:rPr>
          <w:rFonts w:cs="Arial"/>
          <w:b/>
          <w:sz w:val="22"/>
          <w:szCs w:val="22"/>
        </w:rPr>
      </w:pPr>
      <w:r w:rsidRPr="005451ED">
        <w:rPr>
          <w:rFonts w:cs="Arial"/>
          <w:b/>
          <w:sz w:val="22"/>
          <w:szCs w:val="22"/>
        </w:rPr>
        <w:t xml:space="preserve">Dietzenbach, </w:t>
      </w:r>
      <w:r w:rsidR="002B38BA">
        <w:rPr>
          <w:rFonts w:cs="Arial"/>
          <w:b/>
          <w:sz w:val="22"/>
          <w:szCs w:val="22"/>
        </w:rPr>
        <w:t>8</w:t>
      </w:r>
      <w:r w:rsidRPr="005451ED">
        <w:rPr>
          <w:rFonts w:cs="Arial"/>
          <w:b/>
          <w:sz w:val="22"/>
          <w:szCs w:val="22"/>
        </w:rPr>
        <w:t xml:space="preserve">. Juli 2026 – Mit </w:t>
      </w:r>
      <w:r w:rsidR="00F95C66">
        <w:rPr>
          <w:rFonts w:cs="Arial"/>
          <w:b/>
          <w:sz w:val="22"/>
          <w:szCs w:val="22"/>
        </w:rPr>
        <w:t>zahlreichen</w:t>
      </w:r>
      <w:r w:rsidRPr="005451ED">
        <w:rPr>
          <w:rFonts w:cs="Arial"/>
          <w:b/>
          <w:sz w:val="22"/>
          <w:szCs w:val="22"/>
        </w:rPr>
        <w:t xml:space="preserve"> Teilnehmern in Frankfurt, Dortmund, Stuttgart und München war die „Controlware Cloud Roadshow 2026 – Smart Modern IT“ ein voller Erfolg. Gemeinsam mit den Technologiepartnern HashiCorp, OVHcloud, Tenable, Veeam und Schwarz Digits zeigte Controlware auf, wie Unternehmen und Behörden den Herausforderungen moderner Cloud-Umgebungen begegnen und die Weichen für sichere, souveräne und effiziente IT-Landschaften stellen.</w:t>
      </w:r>
    </w:p>
    <w:p w14:paraId="78F07584" w14:textId="77777777" w:rsidR="005451ED" w:rsidRPr="005451ED" w:rsidRDefault="005451ED" w:rsidP="005451ED">
      <w:pPr>
        <w:spacing w:after="120" w:line="360" w:lineRule="auto"/>
        <w:rPr>
          <w:rFonts w:cs="Arial"/>
          <w:bCs/>
          <w:sz w:val="22"/>
          <w:szCs w:val="22"/>
        </w:rPr>
      </w:pPr>
      <w:r w:rsidRPr="005451ED">
        <w:rPr>
          <w:rFonts w:cs="Arial"/>
          <w:bCs/>
          <w:sz w:val="22"/>
          <w:szCs w:val="22"/>
        </w:rPr>
        <w:t xml:space="preserve">Der Informationsbedarf rund um die Sicherheit, digitale Souveränität, Compliance, Verwaltung und Wirtschaftlichkeit moderner Cloud-basierter Infrastrukturen ist ungebrochen hoch. Genau hier setzte die Controlware Cloud Roadshow an: Im Mittelpunkt standen die aktuellen Pain Points der IT-Verantwortlichen sowie konkrete Lösungsansätze aus der Praxis. Statt trockener theoretischer Präsentationen erhielten die Besucher dabei wertvolle Einblicke in bewährte Best Practices und reale Anwendungsfälle. Am Beispiel konkreter Use Cases erfuhren sie, wie sich moderne IT- und Cloud-Architekturen ganzheitlich planen, implementieren und sicher betreiben lassen. Das machte es den Teilnehmern leicht, die vorgestellten Konzepte auf ihre eigenen Anforderungen zu übertragen und praxisnahe Tipps für aktuelle und zukünftige Projekte mitzunehmen. Ein wichtiger Mehrwert der Veranstaltungsreihe lag dabei auch im hersteller- und bereichsübergreifenden Ansatz: Die Referenten beleuchteten zentrale Strategien, Technologien und Betriebsmodelle aus den unterschiedlichsten Perspektiven – und zeichneten so ein detailliertes Gesamtbild der Chancen und Herausforderungen moderner Cloud-Services. </w:t>
      </w:r>
    </w:p>
    <w:p w14:paraId="3BD94F3A" w14:textId="77777777" w:rsidR="005451ED" w:rsidRPr="005451ED" w:rsidRDefault="005451ED" w:rsidP="005451ED">
      <w:pPr>
        <w:spacing w:after="120" w:line="360" w:lineRule="auto"/>
        <w:rPr>
          <w:rFonts w:cs="Arial"/>
          <w:bCs/>
          <w:sz w:val="22"/>
          <w:szCs w:val="22"/>
        </w:rPr>
      </w:pPr>
      <w:r w:rsidRPr="005451ED">
        <w:rPr>
          <w:rFonts w:cs="Arial"/>
          <w:bCs/>
          <w:sz w:val="22"/>
          <w:szCs w:val="22"/>
        </w:rPr>
        <w:t xml:space="preserve">Intensiv wahrgenommen wurde von den Teilnehmern auch das Angebot, individuelle Fragestellungen im direkten Dialog mit den Herstellerpartnern und Controlware als erfahrenem Dienstleister zu diskutieren. Im Fokus standen dabei konkrete Projekte, aktuelle Herausforderungen und zeitgemäße Lösungswege. </w:t>
      </w:r>
    </w:p>
    <w:p w14:paraId="1AC12ABB" w14:textId="77777777" w:rsidR="005451ED" w:rsidRPr="005451ED" w:rsidRDefault="005451ED" w:rsidP="005451ED">
      <w:pPr>
        <w:keepLines w:val="0"/>
        <w:widowControl w:val="0"/>
        <w:spacing w:after="120" w:line="360" w:lineRule="auto"/>
        <w:rPr>
          <w:rFonts w:cs="Arial"/>
          <w:bCs/>
          <w:sz w:val="22"/>
          <w:szCs w:val="22"/>
        </w:rPr>
      </w:pPr>
      <w:r w:rsidRPr="005451ED">
        <w:rPr>
          <w:rFonts w:cs="Arial"/>
          <w:bCs/>
          <w:sz w:val="22"/>
          <w:szCs w:val="22"/>
        </w:rPr>
        <w:t xml:space="preserve">„Die positive Resonanz der Besucher bestätigt uns, dass Unternehmen und Behörden heute vor zahlreichen komplexen strategischen und technologischen Entscheidungen stehen – und dabei vor allem praxisorientierte Orientierung suchen“, erklärt Michal Melzig, Cloud Program Manager Business Development bei Controlware. „Unser Ziel war es daher, nicht einfach innovative neue </w:t>
      </w:r>
      <w:r w:rsidRPr="005451ED">
        <w:rPr>
          <w:rFonts w:cs="Arial"/>
          <w:bCs/>
          <w:sz w:val="22"/>
          <w:szCs w:val="22"/>
        </w:rPr>
        <w:lastRenderedPageBreak/>
        <w:t>Technologien vorzustellen, sondern auch konkrete Antworten auf die drängenden Fragen unserer Kunden zu geben. Dass wir dieses Ziel erreichen konnten, zeigt das durchweg positive Feedback der Teilnehmer.“</w:t>
      </w:r>
    </w:p>
    <w:p w14:paraId="7F91066C" w14:textId="77777777" w:rsidR="005451ED" w:rsidRPr="005451ED" w:rsidRDefault="005451ED" w:rsidP="005451ED">
      <w:pPr>
        <w:spacing w:after="120" w:line="360" w:lineRule="auto"/>
        <w:rPr>
          <w:rFonts w:cs="Arial"/>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6"/>
        <w:gridCol w:w="4091"/>
      </w:tblGrid>
      <w:tr w:rsidR="005451ED" w:rsidRPr="005451ED" w14:paraId="20CC1A68" w14:textId="77777777">
        <w:tc>
          <w:tcPr>
            <w:tcW w:w="4451" w:type="dxa"/>
            <w:hideMark/>
          </w:tcPr>
          <w:p w14:paraId="79B049CD" w14:textId="1C4B5105" w:rsidR="005451ED" w:rsidRPr="005451ED" w:rsidRDefault="005451ED" w:rsidP="005451ED">
            <w:pPr>
              <w:keepLines w:val="0"/>
              <w:spacing w:line="360" w:lineRule="auto"/>
              <w:rPr>
                <w:rFonts w:cs="Arial"/>
                <w:b/>
                <w:bCs/>
                <w:sz w:val="22"/>
                <w:szCs w:val="22"/>
              </w:rPr>
            </w:pPr>
            <w:r w:rsidRPr="005451ED">
              <w:rPr>
                <w:rFonts w:cs="Arial"/>
                <w:b/>
                <w:noProof/>
                <w:sz w:val="22"/>
                <w:szCs w:val="22"/>
              </w:rPr>
              <w:drawing>
                <wp:inline distT="0" distB="0" distL="0" distR="0" wp14:anchorId="01BFFD08" wp14:editId="1C52CF71">
                  <wp:extent cx="3229570" cy="2000250"/>
                  <wp:effectExtent l="0" t="0" r="9525" b="0"/>
                  <wp:docPr id="1427953884"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1420" cy="2001396"/>
                          </a:xfrm>
                          <a:prstGeom prst="rect">
                            <a:avLst/>
                          </a:prstGeom>
                          <a:noFill/>
                          <a:ln>
                            <a:noFill/>
                          </a:ln>
                        </pic:spPr>
                      </pic:pic>
                    </a:graphicData>
                  </a:graphic>
                </wp:inline>
              </w:drawing>
            </w:r>
          </w:p>
        </w:tc>
        <w:tc>
          <w:tcPr>
            <w:tcW w:w="4956" w:type="dxa"/>
            <w:hideMark/>
          </w:tcPr>
          <w:p w14:paraId="7B0C4550" w14:textId="07B36D04" w:rsidR="005451ED" w:rsidRPr="005451ED" w:rsidRDefault="005451ED" w:rsidP="005451ED">
            <w:pPr>
              <w:keepLines w:val="0"/>
              <w:spacing w:line="360" w:lineRule="auto"/>
              <w:rPr>
                <w:rFonts w:cs="Arial"/>
                <w:bCs/>
                <w:i/>
                <w:iCs/>
                <w:sz w:val="22"/>
                <w:szCs w:val="22"/>
              </w:rPr>
            </w:pPr>
            <w:r w:rsidRPr="005451ED">
              <w:rPr>
                <w:rFonts w:cs="Arial"/>
                <w:bCs/>
                <w:i/>
                <w:iCs/>
                <w:sz w:val="22"/>
                <w:szCs w:val="22"/>
              </w:rPr>
              <w:t xml:space="preserve">Die „Controlware Cloud Roadshow 2026 – Smart Modern IT“ war mit </w:t>
            </w:r>
            <w:r w:rsidR="00563AAB">
              <w:rPr>
                <w:rFonts w:cs="Arial"/>
                <w:bCs/>
                <w:i/>
                <w:iCs/>
                <w:sz w:val="22"/>
                <w:szCs w:val="22"/>
              </w:rPr>
              <w:t>zahlreichen</w:t>
            </w:r>
            <w:r w:rsidRPr="005451ED">
              <w:rPr>
                <w:rFonts w:cs="Arial"/>
                <w:bCs/>
                <w:i/>
                <w:iCs/>
                <w:sz w:val="22"/>
                <w:szCs w:val="22"/>
              </w:rPr>
              <w:t> Teilnehmern in Frankfurt, Dortmund, Stuttgart und München ein voller Erfolg.</w:t>
            </w:r>
          </w:p>
        </w:tc>
      </w:tr>
      <w:tr w:rsidR="005451ED" w:rsidRPr="005451ED" w14:paraId="7DE1D66B" w14:textId="77777777">
        <w:tc>
          <w:tcPr>
            <w:tcW w:w="9407" w:type="dxa"/>
            <w:gridSpan w:val="2"/>
            <w:hideMark/>
          </w:tcPr>
          <w:p w14:paraId="511DC380" w14:textId="77777777" w:rsidR="005451ED" w:rsidRPr="005451ED" w:rsidRDefault="005451ED" w:rsidP="005451ED">
            <w:pPr>
              <w:keepLines w:val="0"/>
              <w:spacing w:line="360" w:lineRule="auto"/>
              <w:rPr>
                <w:rFonts w:cs="Arial"/>
                <w:bCs/>
                <w:i/>
                <w:iCs/>
                <w:sz w:val="22"/>
                <w:szCs w:val="22"/>
              </w:rPr>
            </w:pPr>
            <w:r w:rsidRPr="005451ED">
              <w:rPr>
                <w:rFonts w:cs="Arial"/>
                <w:bCs/>
                <w:i/>
                <w:sz w:val="22"/>
                <w:szCs w:val="22"/>
              </w:rPr>
              <w:t xml:space="preserve">HiRes-Bilddaten erhalten Sie auf Anfrage unter </w:t>
            </w:r>
            <w:hyperlink r:id="rId12" w:history="1">
              <w:r w:rsidRPr="005451ED">
                <w:rPr>
                  <w:rStyle w:val="Hyperlink"/>
                  <w:rFonts w:cs="Arial"/>
                  <w:bCs/>
                  <w:i/>
                  <w:sz w:val="22"/>
                  <w:szCs w:val="22"/>
                </w:rPr>
                <w:t>michal.vitkovsky@h-zwo-b.de</w:t>
              </w:r>
            </w:hyperlink>
          </w:p>
        </w:tc>
      </w:tr>
    </w:tbl>
    <w:p w14:paraId="5BEBCDAA" w14:textId="77777777" w:rsidR="005451ED" w:rsidRPr="005451ED" w:rsidRDefault="005451ED" w:rsidP="005451ED">
      <w:pPr>
        <w:keepLines w:val="0"/>
        <w:spacing w:line="360" w:lineRule="auto"/>
        <w:rPr>
          <w:rFonts w:cs="Arial"/>
          <w:b/>
          <w:sz w:val="22"/>
          <w:szCs w:val="22"/>
        </w:rPr>
      </w:pPr>
    </w:p>
    <w:p w14:paraId="003DEA46" w14:textId="77777777" w:rsidR="005451ED" w:rsidRPr="005451ED" w:rsidRDefault="005451ED" w:rsidP="005451ED">
      <w:pPr>
        <w:keepLines w:val="0"/>
        <w:spacing w:line="360" w:lineRule="auto"/>
        <w:rPr>
          <w:rFonts w:cs="Arial"/>
          <w:b/>
          <w:sz w:val="22"/>
          <w:szCs w:val="22"/>
        </w:rPr>
      </w:pPr>
    </w:p>
    <w:bookmarkEnd w:id="2"/>
    <w:bookmarkEnd w:id="3"/>
    <w:p w14:paraId="700AACAF" w14:textId="77777777" w:rsidR="006B4B65" w:rsidRPr="00B97A40" w:rsidRDefault="006B4B65" w:rsidP="006B4B65">
      <w:pPr>
        <w:keepLines w:val="0"/>
        <w:widowControl w:val="0"/>
        <w:spacing w:after="120" w:line="360" w:lineRule="auto"/>
        <w:rPr>
          <w:rFonts w:cs="Arial"/>
          <w:sz w:val="22"/>
          <w:szCs w:val="22"/>
        </w:rPr>
      </w:pPr>
      <w:r w:rsidRPr="00B97A40">
        <w:rPr>
          <w:rFonts w:cs="Arial"/>
          <w:b/>
          <w:bCs/>
          <w:sz w:val="22"/>
          <w:szCs w:val="22"/>
        </w:rPr>
        <w:t>Über Controlware GmbH</w:t>
      </w:r>
      <w:r>
        <w:rPr>
          <w:rFonts w:cs="Arial"/>
          <w:b/>
          <w:bCs/>
          <w:sz w:val="22"/>
          <w:szCs w:val="22"/>
        </w:rPr>
        <w:br/>
      </w:r>
      <w:r w:rsidRPr="00B97A40">
        <w:rPr>
          <w:rFonts w:cs="Arial"/>
          <w:sz w:val="22"/>
          <w:szCs w:val="22"/>
        </w:rPr>
        <w:t xml:space="preserve">Die Controlware GmbH gehört zu den führenden IT-Dienstleistern und Managed Service Providern in Deutschland. Das Unternehmen ist Teil der Controlware Gruppe mit über 1.000 Mitarbeitenden und einem Umsatz von nahezu 500 Millionen Euro. Seit der </w:t>
      </w:r>
      <w:r>
        <w:rPr>
          <w:rFonts w:cs="Arial"/>
          <w:sz w:val="22"/>
          <w:szCs w:val="22"/>
        </w:rPr>
        <w:t>Schwarz</w:t>
      </w:r>
      <w:r w:rsidRPr="00B97A40">
        <w:rPr>
          <w:rFonts w:cs="Arial"/>
          <w:sz w:val="22"/>
          <w:szCs w:val="22"/>
        </w:rPr>
        <w:t xml:space="preserve">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w:t>
      </w:r>
      <w:r w:rsidRPr="00B97A40">
        <w:rPr>
          <w:rFonts w:cs="Arial"/>
          <w:sz w:val="22"/>
          <w:szCs w:val="22"/>
        </w:rPr>
        <w:lastRenderedPageBreak/>
        <w:t>Nachwuchses. Controlware kooperiert mit führenden Hochschulen und betreut kontinuierlich rund 50 Auszubildende und Studierende als Investition in die Kompetenz von morgen.</w:t>
      </w:r>
    </w:p>
    <w:p w14:paraId="648FAEE2" w14:textId="77777777" w:rsidR="006B4B65" w:rsidRDefault="006B4B65" w:rsidP="006B4B65">
      <w:pPr>
        <w:keepLines w:val="0"/>
        <w:tabs>
          <w:tab w:val="clear" w:pos="567"/>
          <w:tab w:val="clear" w:pos="709"/>
          <w:tab w:val="clear" w:pos="851"/>
          <w:tab w:val="clear" w:pos="1134"/>
          <w:tab w:val="clear" w:pos="1418"/>
          <w:tab w:val="clear" w:pos="1560"/>
          <w:tab w:val="clear" w:pos="1701"/>
          <w:tab w:val="clear" w:pos="1985"/>
        </w:tabs>
        <w:rPr>
          <w:sz w:val="22"/>
          <w:szCs w:val="22"/>
        </w:rPr>
      </w:pPr>
    </w:p>
    <w:p w14:paraId="7734F0EF" w14:textId="77777777" w:rsidR="006B4B65" w:rsidRPr="00B97A40" w:rsidRDefault="006B4B65" w:rsidP="006B4B65">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6B4B65" w:rsidRPr="00B97A40" w14:paraId="59800D99" w14:textId="77777777" w:rsidTr="00FC01F0">
        <w:tc>
          <w:tcPr>
            <w:tcW w:w="4605" w:type="dxa"/>
            <w:hideMark/>
          </w:tcPr>
          <w:p w14:paraId="450C030D" w14:textId="77777777" w:rsidR="006B4B65" w:rsidRPr="00B97A4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78DDD7DF" w14:textId="77777777" w:rsidR="006B4B65" w:rsidRPr="00B97A4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1AF7128" w14:textId="77777777" w:rsidR="006B4B65" w:rsidRPr="00B97A4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72950224" w14:textId="77777777" w:rsidR="006B4B65" w:rsidRPr="00B97A4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6B4B65" w:rsidRPr="00B97A40" w14:paraId="3A62920B" w14:textId="77777777" w:rsidTr="00FC01F0">
        <w:tc>
          <w:tcPr>
            <w:tcW w:w="4605" w:type="dxa"/>
            <w:hideMark/>
          </w:tcPr>
          <w:p w14:paraId="20967D6D" w14:textId="77777777" w:rsidR="006B4B65" w:rsidRPr="00B97A4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48568614" w14:textId="77777777" w:rsidR="006B4B65" w:rsidRPr="00B97A4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H zwo B Kommunikations GmbH</w:t>
            </w:r>
          </w:p>
        </w:tc>
      </w:tr>
      <w:tr w:rsidR="006B4B65" w:rsidRPr="00B97A40" w14:paraId="746DB4CE" w14:textId="77777777" w:rsidTr="00FC01F0">
        <w:tc>
          <w:tcPr>
            <w:tcW w:w="4605" w:type="dxa"/>
            <w:hideMark/>
          </w:tcPr>
          <w:p w14:paraId="72899599" w14:textId="77777777" w:rsidR="006B4B65" w:rsidRPr="00B97A4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233CF41D" w14:textId="77777777" w:rsidR="006B4B65" w:rsidRPr="00541E8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6B4B65" w:rsidRPr="00B97A40" w14:paraId="5766D060" w14:textId="77777777" w:rsidTr="00FC01F0">
        <w:tc>
          <w:tcPr>
            <w:tcW w:w="4605" w:type="dxa"/>
            <w:hideMark/>
          </w:tcPr>
          <w:p w14:paraId="2FBE2C7C" w14:textId="77777777" w:rsidR="006B4B65" w:rsidRPr="00B97A4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2DBD6F62" w14:textId="77777777" w:rsidR="006B4B65" w:rsidRPr="00B97A40" w:rsidRDefault="006B4B65" w:rsidP="00FC01F0">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6B4B65" w:rsidRPr="00B97A40" w14:paraId="518C6129" w14:textId="77777777" w:rsidTr="00FC01F0">
        <w:tc>
          <w:tcPr>
            <w:tcW w:w="4605" w:type="dxa"/>
            <w:hideMark/>
          </w:tcPr>
          <w:p w14:paraId="1E54E18C" w14:textId="77777777" w:rsidR="006B4B65" w:rsidRPr="00B97A40" w:rsidRDefault="006B4B65" w:rsidP="00FC01F0">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395D7633" w14:textId="77777777" w:rsidR="006B4B65" w:rsidRPr="00B97A40" w:rsidRDefault="006B4B65" w:rsidP="00FC01F0">
            <w:pPr>
              <w:pStyle w:val="Textkrper2"/>
              <w:keepLines w:val="0"/>
              <w:widowControl w:val="0"/>
              <w:rPr>
                <w:sz w:val="22"/>
              </w:rPr>
            </w:pPr>
            <w:r w:rsidRPr="00B97A40">
              <w:rPr>
                <w:rFonts w:cs="Arial"/>
                <w:sz w:val="22"/>
                <w:szCs w:val="22"/>
              </w:rPr>
              <w:t>www.h-zwo-b.de</w:t>
            </w:r>
          </w:p>
        </w:tc>
      </w:tr>
    </w:tbl>
    <w:p w14:paraId="11784B8C" w14:textId="77777777" w:rsidR="006B4B65" w:rsidRPr="00B97A40" w:rsidRDefault="006B4B65" w:rsidP="006B4B65">
      <w:pPr>
        <w:keepLines w:val="0"/>
        <w:widowControl w:val="0"/>
        <w:tabs>
          <w:tab w:val="clear" w:pos="567"/>
        </w:tabs>
        <w:ind w:right="51"/>
        <w:rPr>
          <w:sz w:val="2"/>
        </w:rPr>
      </w:pPr>
    </w:p>
    <w:p w14:paraId="4EF6F1AE" w14:textId="77777777" w:rsidR="006B4B65" w:rsidRPr="00B97A40" w:rsidRDefault="006B4B65" w:rsidP="006B4B65">
      <w:pPr>
        <w:keepLines w:val="0"/>
        <w:widowControl w:val="0"/>
        <w:spacing w:after="120" w:line="360" w:lineRule="auto"/>
        <w:rPr>
          <w:sz w:val="2"/>
        </w:rPr>
      </w:pPr>
    </w:p>
    <w:p w14:paraId="72A28669" w14:textId="77777777" w:rsidR="006B4B65" w:rsidRPr="00B97A40" w:rsidRDefault="006B4B65" w:rsidP="006B4B65">
      <w:pPr>
        <w:keepLines w:val="0"/>
        <w:spacing w:after="120" w:line="360" w:lineRule="auto"/>
        <w:rPr>
          <w:sz w:val="2"/>
        </w:rPr>
      </w:pPr>
    </w:p>
    <w:p w14:paraId="25E39B3A" w14:textId="77777777" w:rsidR="00D00AC1" w:rsidRPr="00B97A40" w:rsidRDefault="00D00AC1" w:rsidP="006B4B65">
      <w:pPr>
        <w:keepLines w:val="0"/>
        <w:spacing w:line="360" w:lineRule="auto"/>
        <w:rPr>
          <w:sz w:val="2"/>
        </w:rPr>
      </w:pPr>
    </w:p>
    <w:sectPr w:rsidR="00D00AC1" w:rsidRPr="00B97A40" w:rsidSect="00702720">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4987" w14:textId="77777777" w:rsidR="00A74DCB" w:rsidRDefault="00A74DCB">
      <w:r>
        <w:separator/>
      </w:r>
    </w:p>
  </w:endnote>
  <w:endnote w:type="continuationSeparator" w:id="0">
    <w:p w14:paraId="39A02ACC" w14:textId="77777777" w:rsidR="00A74DCB" w:rsidRDefault="00A74DCB">
      <w:r>
        <w:continuationSeparator/>
      </w:r>
    </w:p>
  </w:endnote>
  <w:endnote w:type="continuationNotice" w:id="1">
    <w:p w14:paraId="3D23B167" w14:textId="77777777" w:rsidR="00A74DCB" w:rsidRDefault="00A74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charset w:val="00"/>
    <w:family w:val="modern"/>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68B3BB6C-0A3F-48F5-8222-AB1226C3DECB}"/>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7"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91EB991"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9" behindDoc="1" locked="0" layoutInCell="1" allowOverlap="1" wp14:anchorId="674C8105" wp14:editId="5AC1EDDB">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8"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9tPH&#10;RRECAAD9AwAADgAAAAAAAAAAAAAAAAAuAgAAZHJzL2Uyb0RvYy54bWxQSwECLQAUAAYACAAAACEA&#10;+abx394AAAAJAQAADwAAAAAAAAAAAAAAAABrBAAAZHJzL2Rvd25yZXYueG1sUEsFBgAAAAAEAAQA&#10;8wAAAHYFA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22BDA272"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5D1313">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30"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2Wkz&#10;HR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ACB6" w14:textId="77777777" w:rsidR="00A74DCB" w:rsidRDefault="00A74DCB">
      <w:r>
        <w:separator/>
      </w:r>
    </w:p>
  </w:footnote>
  <w:footnote w:type="continuationSeparator" w:id="0">
    <w:p w14:paraId="5BE23F40" w14:textId="77777777" w:rsidR="00A74DCB" w:rsidRDefault="00A74DCB">
      <w:r>
        <w:continuationSeparator/>
      </w:r>
    </w:p>
  </w:footnote>
  <w:footnote w:type="continuationNotice" w:id="1">
    <w:p w14:paraId="7454D156" w14:textId="77777777" w:rsidR="00A74DCB" w:rsidRDefault="00A74D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4BBC9" w14:textId="77777777" w:rsidR="001C6044" w:rsidRDefault="001C6044" w:rsidP="001C6044">
    <w:pPr>
      <w:pStyle w:val="Kopfzeile"/>
      <w:jc w:val="right"/>
    </w:pPr>
    <w:r>
      <w:rPr>
        <w:noProof/>
      </w:rPr>
      <w:drawing>
        <wp:anchor distT="0" distB="0" distL="114300" distR="114300" simplePos="0" relativeHeight="251662346" behindDoc="1" locked="0" layoutInCell="1" allowOverlap="1" wp14:anchorId="60D50E12" wp14:editId="6889B2B6">
          <wp:simplePos x="0" y="0"/>
          <wp:positionH relativeFrom="column">
            <wp:posOffset>0</wp:posOffset>
          </wp:positionH>
          <wp:positionV relativeFrom="paragraph">
            <wp:posOffset>0</wp:posOffset>
          </wp:positionV>
          <wp:extent cx="705600" cy="352800"/>
          <wp:effectExtent l="0" t="0" r="0" b="9525"/>
          <wp:wrapNone/>
          <wp:docPr id="77915177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51779" name="Grafik 779151779"/>
                  <pic:cNvPicPr/>
                </pic:nvPicPr>
                <pic:blipFill>
                  <a:blip r:embed="rId1">
                    <a:extLst>
                      <a:ext uri="{28A0092B-C50C-407E-A947-70E740481C1C}">
                        <a14:useLocalDpi xmlns:a14="http://schemas.microsoft.com/office/drawing/2010/main" val="0"/>
                      </a:ext>
                    </a:extLst>
                  </a:blip>
                  <a:stretch>
                    <a:fillRect/>
                  </a:stretch>
                </pic:blipFill>
                <pic:spPr>
                  <a:xfrm>
                    <a:off x="0" y="0"/>
                    <a:ext cx="705600" cy="352800"/>
                  </a:xfrm>
                  <a:prstGeom prst="rect">
                    <a:avLst/>
                  </a:prstGeom>
                </pic:spPr>
              </pic:pic>
            </a:graphicData>
          </a:graphic>
          <wp14:sizeRelH relativeFrom="margin">
            <wp14:pctWidth>0</wp14:pctWidth>
          </wp14:sizeRelH>
          <wp14:sizeRelV relativeFrom="margin">
            <wp14:pctHeight>0</wp14:pctHeight>
          </wp14:sizeRelV>
        </wp:anchor>
      </w:drawing>
    </w:r>
    <w:r w:rsidRPr="00D34E4E">
      <w:rPr>
        <w:noProof/>
      </w:rPr>
      <mc:AlternateContent>
        <mc:Choice Requires="wps">
          <w:drawing>
            <wp:anchor distT="0" distB="0" distL="114300" distR="114300" simplePos="0" relativeHeight="251660298" behindDoc="0" locked="1" layoutInCell="1" allowOverlap="1" wp14:anchorId="0599D8B9" wp14:editId="7A571F01">
              <wp:simplePos x="0" y="0"/>
              <wp:positionH relativeFrom="column">
                <wp:posOffset>771525</wp:posOffset>
              </wp:positionH>
              <wp:positionV relativeFrom="page">
                <wp:posOffset>629920</wp:posOffset>
              </wp:positionV>
              <wp:extent cx="2073275" cy="367030"/>
              <wp:effectExtent l="0" t="0" r="0" b="0"/>
              <wp:wrapNone/>
              <wp:docPr id="1590349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275"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wps:txbx>
                    <wps:bodyPr rot="0" vert="horz" wrap="square" lIns="0" tIns="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99D8B9" id="_x0000_t202" coordsize="21600,21600" o:spt="202" path="m,l,21600r21600,l21600,xe">
              <v:stroke joinstyle="miter"/>
              <v:path gradientshapeok="t" o:connecttype="rect"/>
            </v:shapetype>
            <v:shape id="Text Box 4" o:spid="_x0000_s1026" type="#_x0000_t202" style="position:absolute;left:0;text-align:left;margin-left:60.75pt;margin-top:49.6pt;width:163.25pt;height:28.9pt;z-index:25166029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" filled="f" stroked="f">
              <v:textbox style="mso-fit-shape-to-text:t" inset="0,0">
                <w:txbxContent>
                  <w:p w14:paraId="141A4AEF" w14:textId="77777777" w:rsidR="001C6044" w:rsidRPr="003E0ED8" w:rsidRDefault="001C6044" w:rsidP="001C6044">
                    <w:pPr>
                      <w:spacing w:line="280" w:lineRule="exact"/>
                      <w:rPr>
                        <w:color w:val="20AD20" w:themeColor="background2"/>
                        <w:sz w:val="22"/>
                        <w:szCs w:val="32"/>
                      </w:rPr>
                    </w:pPr>
                    <w:r w:rsidRPr="003E0ED8">
                      <w:rPr>
                        <w:color w:val="20AD20" w:themeColor="background2"/>
                        <w:sz w:val="22"/>
                        <w:szCs w:val="32"/>
                      </w:rPr>
                      <w:t xml:space="preserve">Ihre IT. </w:t>
                    </w:r>
                  </w:p>
                  <w:p w14:paraId="4FB97044" w14:textId="77777777" w:rsidR="001C6044" w:rsidRPr="003E0ED8" w:rsidRDefault="001C6044" w:rsidP="001C6044">
                    <w:pPr>
                      <w:spacing w:line="280" w:lineRule="exact"/>
                      <w:rPr>
                        <w:color w:val="20AD20" w:themeColor="background2"/>
                        <w:szCs w:val="32"/>
                      </w:rPr>
                    </w:pPr>
                    <w:r w:rsidRPr="003E0ED8">
                      <w:rPr>
                        <w:color w:val="20AD20" w:themeColor="background2"/>
                        <w:sz w:val="22"/>
                        <w:szCs w:val="32"/>
                      </w:rPr>
                      <w:t>Heute. Für morgen.</w:t>
                    </w:r>
                  </w:p>
                </w:txbxContent>
              </v:textbox>
              <w10:wrap anchory="page"/>
              <w10:anchorlock/>
            </v:shape>
          </w:pict>
        </mc:Fallback>
      </mc:AlternateContent>
    </w:r>
    <w:r>
      <w:rPr>
        <w:noProof/>
      </w:rPr>
      <w:drawing>
        <wp:anchor distT="0" distB="0" distL="114300" distR="114300" simplePos="0" relativeHeight="251661322" behindDoc="1" locked="1" layoutInCell="1" allowOverlap="0" wp14:anchorId="18A87BB3" wp14:editId="129E4D7C">
          <wp:simplePos x="0" y="0"/>
          <wp:positionH relativeFrom="margin">
            <wp:align>right</wp:align>
          </wp:positionH>
          <wp:positionV relativeFrom="page">
            <wp:posOffset>640715</wp:posOffset>
          </wp:positionV>
          <wp:extent cx="1436400" cy="352800"/>
          <wp:effectExtent l="0" t="0" r="0" b="9525"/>
          <wp:wrapNone/>
          <wp:docPr id="1589136139" name="Grafik 158913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6400" cy="352800"/>
                  </a:xfrm>
                  <a:prstGeom prst="rect">
                    <a:avLst/>
                  </a:prstGeom>
                </pic:spPr>
              </pic:pic>
            </a:graphicData>
          </a:graphic>
          <wp14:sizeRelH relativeFrom="page">
            <wp14:pctWidth>0</wp14:pctWidth>
          </wp14:sizeRelH>
          <wp14:sizeRelV relativeFrom="page">
            <wp14:pctHeight>0</wp14:pctHeight>
          </wp14:sizeRelV>
        </wp:anchor>
      </w:drawing>
    </w:r>
  </w:p>
  <w:p w14:paraId="0D3B25AF" w14:textId="0C5AD7ED" w:rsidR="005E73DD" w:rsidRPr="001C6044" w:rsidRDefault="005E73DD" w:rsidP="001C604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9"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uTO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c0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4Xrkz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5"/>
  </w:num>
  <w:num w:numId="2" w16cid:durableId="270162576">
    <w:abstractNumId w:val="0"/>
  </w:num>
  <w:num w:numId="3" w16cid:durableId="2063139412">
    <w:abstractNumId w:val="1"/>
  </w:num>
  <w:num w:numId="4" w16cid:durableId="1541474287">
    <w:abstractNumId w:val="3"/>
  </w:num>
  <w:num w:numId="5" w16cid:durableId="2003896083">
    <w:abstractNumId w:val="8"/>
  </w:num>
  <w:num w:numId="6" w16cid:durableId="487668954">
    <w:abstractNumId w:val="7"/>
  </w:num>
  <w:num w:numId="7" w16cid:durableId="1942295264">
    <w:abstractNumId w:val="9"/>
  </w:num>
  <w:num w:numId="8" w16cid:durableId="1627810188">
    <w:abstractNumId w:val="13"/>
  </w:num>
  <w:num w:numId="9" w16cid:durableId="1494683837">
    <w:abstractNumId w:val="12"/>
  </w:num>
  <w:num w:numId="10" w16cid:durableId="410396349">
    <w:abstractNumId w:val="5"/>
  </w:num>
  <w:num w:numId="11" w16cid:durableId="1285229233">
    <w:abstractNumId w:val="11"/>
  </w:num>
  <w:num w:numId="12" w16cid:durableId="576790203">
    <w:abstractNumId w:val="4"/>
  </w:num>
  <w:num w:numId="13" w16cid:durableId="246041309">
    <w:abstractNumId w:val="10"/>
  </w:num>
  <w:num w:numId="14" w16cid:durableId="1738547613">
    <w:abstractNumId w:val="14"/>
  </w:num>
  <w:num w:numId="15" w16cid:durableId="730232123">
    <w:abstractNumId w:val="6"/>
  </w:num>
  <w:num w:numId="16" w16cid:durableId="273709204">
    <w:abstractNumId w:val="2"/>
  </w:num>
  <w:num w:numId="17" w16cid:durableId="537009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2B78"/>
    <w:rsid w:val="000931F0"/>
    <w:rsid w:val="00093961"/>
    <w:rsid w:val="00094CBF"/>
    <w:rsid w:val="00094E00"/>
    <w:rsid w:val="00094ED4"/>
    <w:rsid w:val="0009555F"/>
    <w:rsid w:val="00095883"/>
    <w:rsid w:val="0009595D"/>
    <w:rsid w:val="00096FE0"/>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888"/>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6FF"/>
    <w:rsid w:val="000D4D41"/>
    <w:rsid w:val="000D4FCA"/>
    <w:rsid w:val="000D52E3"/>
    <w:rsid w:val="000D5EFD"/>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5D45"/>
    <w:rsid w:val="0010673E"/>
    <w:rsid w:val="00107AC0"/>
    <w:rsid w:val="00110038"/>
    <w:rsid w:val="00111303"/>
    <w:rsid w:val="00111DE6"/>
    <w:rsid w:val="0011234C"/>
    <w:rsid w:val="00112A6D"/>
    <w:rsid w:val="00114370"/>
    <w:rsid w:val="00116E3C"/>
    <w:rsid w:val="0011700B"/>
    <w:rsid w:val="0011703A"/>
    <w:rsid w:val="00117374"/>
    <w:rsid w:val="00117C2D"/>
    <w:rsid w:val="001207E2"/>
    <w:rsid w:val="00120FA3"/>
    <w:rsid w:val="00121A72"/>
    <w:rsid w:val="00121BE6"/>
    <w:rsid w:val="00122F1E"/>
    <w:rsid w:val="001254FB"/>
    <w:rsid w:val="00125A23"/>
    <w:rsid w:val="00130A0B"/>
    <w:rsid w:val="001343AA"/>
    <w:rsid w:val="001351FA"/>
    <w:rsid w:val="00136025"/>
    <w:rsid w:val="00136258"/>
    <w:rsid w:val="00136C86"/>
    <w:rsid w:val="001370D8"/>
    <w:rsid w:val="00137154"/>
    <w:rsid w:val="00141685"/>
    <w:rsid w:val="00142F22"/>
    <w:rsid w:val="001433AE"/>
    <w:rsid w:val="00143BA2"/>
    <w:rsid w:val="00144068"/>
    <w:rsid w:val="001453B9"/>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72C5"/>
    <w:rsid w:val="00180CD5"/>
    <w:rsid w:val="001810CC"/>
    <w:rsid w:val="001816B0"/>
    <w:rsid w:val="001817B9"/>
    <w:rsid w:val="00181B3E"/>
    <w:rsid w:val="00182330"/>
    <w:rsid w:val="001823BC"/>
    <w:rsid w:val="00182E06"/>
    <w:rsid w:val="00183029"/>
    <w:rsid w:val="0018364C"/>
    <w:rsid w:val="001838EB"/>
    <w:rsid w:val="001844DC"/>
    <w:rsid w:val="00186E3A"/>
    <w:rsid w:val="00187221"/>
    <w:rsid w:val="00193863"/>
    <w:rsid w:val="001944ED"/>
    <w:rsid w:val="001947B8"/>
    <w:rsid w:val="00196270"/>
    <w:rsid w:val="00196524"/>
    <w:rsid w:val="00196A66"/>
    <w:rsid w:val="00197FDE"/>
    <w:rsid w:val="001A1383"/>
    <w:rsid w:val="001A1707"/>
    <w:rsid w:val="001A2427"/>
    <w:rsid w:val="001A2434"/>
    <w:rsid w:val="001A2442"/>
    <w:rsid w:val="001A268B"/>
    <w:rsid w:val="001A274A"/>
    <w:rsid w:val="001A2890"/>
    <w:rsid w:val="001A2EC2"/>
    <w:rsid w:val="001A4929"/>
    <w:rsid w:val="001A5800"/>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A8"/>
    <w:rsid w:val="001C44F5"/>
    <w:rsid w:val="001C4FF0"/>
    <w:rsid w:val="001C5646"/>
    <w:rsid w:val="001C6044"/>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F002A"/>
    <w:rsid w:val="001F01A6"/>
    <w:rsid w:val="001F24F7"/>
    <w:rsid w:val="001F2FAF"/>
    <w:rsid w:val="001F3BF9"/>
    <w:rsid w:val="001F43DA"/>
    <w:rsid w:val="001F4AAE"/>
    <w:rsid w:val="001F68A4"/>
    <w:rsid w:val="001F7019"/>
    <w:rsid w:val="0020004F"/>
    <w:rsid w:val="00202F02"/>
    <w:rsid w:val="00203A09"/>
    <w:rsid w:val="002047F2"/>
    <w:rsid w:val="00205123"/>
    <w:rsid w:val="00205736"/>
    <w:rsid w:val="00206FFE"/>
    <w:rsid w:val="002071FA"/>
    <w:rsid w:val="00210B11"/>
    <w:rsid w:val="00212511"/>
    <w:rsid w:val="00212D0A"/>
    <w:rsid w:val="00212F65"/>
    <w:rsid w:val="00213B7F"/>
    <w:rsid w:val="00213D9A"/>
    <w:rsid w:val="00214AB2"/>
    <w:rsid w:val="00214AE8"/>
    <w:rsid w:val="002157CD"/>
    <w:rsid w:val="00215F11"/>
    <w:rsid w:val="00216A9F"/>
    <w:rsid w:val="002209B1"/>
    <w:rsid w:val="00220F2C"/>
    <w:rsid w:val="002211C7"/>
    <w:rsid w:val="0022121E"/>
    <w:rsid w:val="00222E4F"/>
    <w:rsid w:val="00224583"/>
    <w:rsid w:val="00225757"/>
    <w:rsid w:val="00225C48"/>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5069"/>
    <w:rsid w:val="00245A88"/>
    <w:rsid w:val="00245F90"/>
    <w:rsid w:val="00246216"/>
    <w:rsid w:val="0024670B"/>
    <w:rsid w:val="00246976"/>
    <w:rsid w:val="00246985"/>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2DA"/>
    <w:rsid w:val="002867F1"/>
    <w:rsid w:val="00286DFC"/>
    <w:rsid w:val="00287211"/>
    <w:rsid w:val="002876E4"/>
    <w:rsid w:val="00287751"/>
    <w:rsid w:val="00287EA3"/>
    <w:rsid w:val="00290920"/>
    <w:rsid w:val="00290F79"/>
    <w:rsid w:val="00291411"/>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CD7"/>
    <w:rsid w:val="002B0D01"/>
    <w:rsid w:val="002B130D"/>
    <w:rsid w:val="002B38BA"/>
    <w:rsid w:val="002B4559"/>
    <w:rsid w:val="002B4FFE"/>
    <w:rsid w:val="002B60D9"/>
    <w:rsid w:val="002B6458"/>
    <w:rsid w:val="002B66E9"/>
    <w:rsid w:val="002B6FB4"/>
    <w:rsid w:val="002B7628"/>
    <w:rsid w:val="002C1412"/>
    <w:rsid w:val="002C371C"/>
    <w:rsid w:val="002C4527"/>
    <w:rsid w:val="002C47A6"/>
    <w:rsid w:val="002C5AF0"/>
    <w:rsid w:val="002C5C09"/>
    <w:rsid w:val="002C6B9A"/>
    <w:rsid w:val="002C7035"/>
    <w:rsid w:val="002C71CC"/>
    <w:rsid w:val="002C7562"/>
    <w:rsid w:val="002C7F23"/>
    <w:rsid w:val="002D1EA9"/>
    <w:rsid w:val="002D31B1"/>
    <w:rsid w:val="002D3760"/>
    <w:rsid w:val="002D43F2"/>
    <w:rsid w:val="002D4898"/>
    <w:rsid w:val="002D665A"/>
    <w:rsid w:val="002D6F4F"/>
    <w:rsid w:val="002D6F7E"/>
    <w:rsid w:val="002D7F02"/>
    <w:rsid w:val="002E0280"/>
    <w:rsid w:val="002E0B91"/>
    <w:rsid w:val="002E3060"/>
    <w:rsid w:val="002E42C7"/>
    <w:rsid w:val="002E4536"/>
    <w:rsid w:val="002E51A5"/>
    <w:rsid w:val="002E6043"/>
    <w:rsid w:val="002E60B9"/>
    <w:rsid w:val="002F0232"/>
    <w:rsid w:val="002F03FA"/>
    <w:rsid w:val="002F069D"/>
    <w:rsid w:val="002F0F01"/>
    <w:rsid w:val="002F18BE"/>
    <w:rsid w:val="002F1F7E"/>
    <w:rsid w:val="002F2853"/>
    <w:rsid w:val="002F5674"/>
    <w:rsid w:val="002F624C"/>
    <w:rsid w:val="002F66AE"/>
    <w:rsid w:val="002F68DF"/>
    <w:rsid w:val="002F72B4"/>
    <w:rsid w:val="002F7C02"/>
    <w:rsid w:val="00301BA8"/>
    <w:rsid w:val="00303090"/>
    <w:rsid w:val="003035B1"/>
    <w:rsid w:val="00303EAB"/>
    <w:rsid w:val="003055F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05C"/>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0353"/>
    <w:rsid w:val="00371702"/>
    <w:rsid w:val="00371744"/>
    <w:rsid w:val="0037270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2C1C"/>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16B"/>
    <w:rsid w:val="003B0EE5"/>
    <w:rsid w:val="003B23F8"/>
    <w:rsid w:val="003B329C"/>
    <w:rsid w:val="003B370A"/>
    <w:rsid w:val="003B3FB0"/>
    <w:rsid w:val="003B4A9E"/>
    <w:rsid w:val="003B5E25"/>
    <w:rsid w:val="003B6D3A"/>
    <w:rsid w:val="003B7C72"/>
    <w:rsid w:val="003C069D"/>
    <w:rsid w:val="003C0777"/>
    <w:rsid w:val="003C15E3"/>
    <w:rsid w:val="003C3F83"/>
    <w:rsid w:val="003C43F9"/>
    <w:rsid w:val="003C601F"/>
    <w:rsid w:val="003C6B63"/>
    <w:rsid w:val="003C6BF8"/>
    <w:rsid w:val="003C797E"/>
    <w:rsid w:val="003C7FAB"/>
    <w:rsid w:val="003D0988"/>
    <w:rsid w:val="003D15E5"/>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E7730"/>
    <w:rsid w:val="003F20CD"/>
    <w:rsid w:val="003F393A"/>
    <w:rsid w:val="003F3FC7"/>
    <w:rsid w:val="003F43E3"/>
    <w:rsid w:val="003F59DA"/>
    <w:rsid w:val="003F6164"/>
    <w:rsid w:val="003F64D0"/>
    <w:rsid w:val="0040116B"/>
    <w:rsid w:val="0040126F"/>
    <w:rsid w:val="00401D9E"/>
    <w:rsid w:val="00402103"/>
    <w:rsid w:val="004022DE"/>
    <w:rsid w:val="004025FB"/>
    <w:rsid w:val="004027E5"/>
    <w:rsid w:val="00402CA8"/>
    <w:rsid w:val="0040463E"/>
    <w:rsid w:val="00405160"/>
    <w:rsid w:val="00406EE6"/>
    <w:rsid w:val="00407357"/>
    <w:rsid w:val="00407ABF"/>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C4D"/>
    <w:rsid w:val="004220ED"/>
    <w:rsid w:val="00422C5D"/>
    <w:rsid w:val="00423197"/>
    <w:rsid w:val="00430B88"/>
    <w:rsid w:val="004311F4"/>
    <w:rsid w:val="004316EC"/>
    <w:rsid w:val="0043261D"/>
    <w:rsid w:val="00432A68"/>
    <w:rsid w:val="00432EE0"/>
    <w:rsid w:val="0043326E"/>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2EB"/>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5380"/>
    <w:rsid w:val="004B6369"/>
    <w:rsid w:val="004B6ACD"/>
    <w:rsid w:val="004B6D04"/>
    <w:rsid w:val="004B78E4"/>
    <w:rsid w:val="004B7F5F"/>
    <w:rsid w:val="004C1130"/>
    <w:rsid w:val="004C1717"/>
    <w:rsid w:val="004C25AC"/>
    <w:rsid w:val="004C3BF5"/>
    <w:rsid w:val="004C4159"/>
    <w:rsid w:val="004C41E0"/>
    <w:rsid w:val="004C42CF"/>
    <w:rsid w:val="004C4460"/>
    <w:rsid w:val="004C48D2"/>
    <w:rsid w:val="004C4B78"/>
    <w:rsid w:val="004C6179"/>
    <w:rsid w:val="004C63D3"/>
    <w:rsid w:val="004C6E9E"/>
    <w:rsid w:val="004C6F4D"/>
    <w:rsid w:val="004C7A18"/>
    <w:rsid w:val="004D078C"/>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E61"/>
    <w:rsid w:val="00523F0E"/>
    <w:rsid w:val="00523F44"/>
    <w:rsid w:val="0052435D"/>
    <w:rsid w:val="0052483F"/>
    <w:rsid w:val="00524875"/>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41C"/>
    <w:rsid w:val="00543979"/>
    <w:rsid w:val="00544643"/>
    <w:rsid w:val="005447BB"/>
    <w:rsid w:val="00544D5A"/>
    <w:rsid w:val="0054509B"/>
    <w:rsid w:val="005451ED"/>
    <w:rsid w:val="00546524"/>
    <w:rsid w:val="00546D61"/>
    <w:rsid w:val="00546E8C"/>
    <w:rsid w:val="00547637"/>
    <w:rsid w:val="00547E31"/>
    <w:rsid w:val="0055194F"/>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6E1"/>
    <w:rsid w:val="00562713"/>
    <w:rsid w:val="0056287D"/>
    <w:rsid w:val="00562EAE"/>
    <w:rsid w:val="00563AAB"/>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3FBF"/>
    <w:rsid w:val="005844D3"/>
    <w:rsid w:val="00584698"/>
    <w:rsid w:val="00586052"/>
    <w:rsid w:val="00586B24"/>
    <w:rsid w:val="00587437"/>
    <w:rsid w:val="005874E5"/>
    <w:rsid w:val="00587817"/>
    <w:rsid w:val="00587EAF"/>
    <w:rsid w:val="00590898"/>
    <w:rsid w:val="0059222E"/>
    <w:rsid w:val="00592C3D"/>
    <w:rsid w:val="00593602"/>
    <w:rsid w:val="00594D52"/>
    <w:rsid w:val="005A1EAD"/>
    <w:rsid w:val="005A2FB7"/>
    <w:rsid w:val="005A443E"/>
    <w:rsid w:val="005A59DF"/>
    <w:rsid w:val="005A6339"/>
    <w:rsid w:val="005A671C"/>
    <w:rsid w:val="005A798C"/>
    <w:rsid w:val="005A7CEA"/>
    <w:rsid w:val="005B1362"/>
    <w:rsid w:val="005B1C55"/>
    <w:rsid w:val="005B303F"/>
    <w:rsid w:val="005B3DDD"/>
    <w:rsid w:val="005B4345"/>
    <w:rsid w:val="005B4505"/>
    <w:rsid w:val="005B4D62"/>
    <w:rsid w:val="005B6505"/>
    <w:rsid w:val="005B6BA3"/>
    <w:rsid w:val="005B795D"/>
    <w:rsid w:val="005C04F8"/>
    <w:rsid w:val="005C0D4D"/>
    <w:rsid w:val="005C66E5"/>
    <w:rsid w:val="005C6DE3"/>
    <w:rsid w:val="005D02DB"/>
    <w:rsid w:val="005D0F1D"/>
    <w:rsid w:val="005D1313"/>
    <w:rsid w:val="005D1868"/>
    <w:rsid w:val="005D3661"/>
    <w:rsid w:val="005D572D"/>
    <w:rsid w:val="005D665B"/>
    <w:rsid w:val="005D6D3D"/>
    <w:rsid w:val="005D6E05"/>
    <w:rsid w:val="005E186B"/>
    <w:rsid w:val="005E2836"/>
    <w:rsid w:val="005E3C88"/>
    <w:rsid w:val="005E5753"/>
    <w:rsid w:val="005E60B9"/>
    <w:rsid w:val="005E6BA8"/>
    <w:rsid w:val="005E6BEE"/>
    <w:rsid w:val="005E7127"/>
    <w:rsid w:val="005E73DD"/>
    <w:rsid w:val="005F05BE"/>
    <w:rsid w:val="005F2151"/>
    <w:rsid w:val="005F2966"/>
    <w:rsid w:val="005F3A54"/>
    <w:rsid w:val="005F3B3C"/>
    <w:rsid w:val="005F58C2"/>
    <w:rsid w:val="005F5F23"/>
    <w:rsid w:val="005F6A40"/>
    <w:rsid w:val="005F7214"/>
    <w:rsid w:val="005F73D8"/>
    <w:rsid w:val="005F79B8"/>
    <w:rsid w:val="00600EB8"/>
    <w:rsid w:val="006010D2"/>
    <w:rsid w:val="0060149E"/>
    <w:rsid w:val="0060291A"/>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127C"/>
    <w:rsid w:val="0063187A"/>
    <w:rsid w:val="0063236D"/>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2AB6"/>
    <w:rsid w:val="006534F3"/>
    <w:rsid w:val="006546D2"/>
    <w:rsid w:val="00655486"/>
    <w:rsid w:val="00655BD7"/>
    <w:rsid w:val="00660A36"/>
    <w:rsid w:val="00660AFF"/>
    <w:rsid w:val="0066173A"/>
    <w:rsid w:val="00662A82"/>
    <w:rsid w:val="0066395D"/>
    <w:rsid w:val="00665214"/>
    <w:rsid w:val="0066527D"/>
    <w:rsid w:val="00666AF6"/>
    <w:rsid w:val="006702AC"/>
    <w:rsid w:val="0067049E"/>
    <w:rsid w:val="00670776"/>
    <w:rsid w:val="00672340"/>
    <w:rsid w:val="00673111"/>
    <w:rsid w:val="00675A2A"/>
    <w:rsid w:val="00675E54"/>
    <w:rsid w:val="00677EEB"/>
    <w:rsid w:val="00683A1F"/>
    <w:rsid w:val="00683F46"/>
    <w:rsid w:val="00685048"/>
    <w:rsid w:val="0068517F"/>
    <w:rsid w:val="00686593"/>
    <w:rsid w:val="0068775D"/>
    <w:rsid w:val="00690198"/>
    <w:rsid w:val="00690245"/>
    <w:rsid w:val="00690451"/>
    <w:rsid w:val="006923BE"/>
    <w:rsid w:val="0069263D"/>
    <w:rsid w:val="0069313B"/>
    <w:rsid w:val="006931A5"/>
    <w:rsid w:val="00694AAB"/>
    <w:rsid w:val="00694FD8"/>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4B65"/>
    <w:rsid w:val="006B5114"/>
    <w:rsid w:val="006B52D0"/>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3728"/>
    <w:rsid w:val="006D50CE"/>
    <w:rsid w:val="006D58C0"/>
    <w:rsid w:val="006D6C6D"/>
    <w:rsid w:val="006D784A"/>
    <w:rsid w:val="006E0160"/>
    <w:rsid w:val="006E1F7A"/>
    <w:rsid w:val="006E20B8"/>
    <w:rsid w:val="006E25E0"/>
    <w:rsid w:val="006E2D87"/>
    <w:rsid w:val="006E35D8"/>
    <w:rsid w:val="006E4179"/>
    <w:rsid w:val="006E48C1"/>
    <w:rsid w:val="006E4F9F"/>
    <w:rsid w:val="006E5C53"/>
    <w:rsid w:val="006E6291"/>
    <w:rsid w:val="006E6DB5"/>
    <w:rsid w:val="006E7990"/>
    <w:rsid w:val="006F0889"/>
    <w:rsid w:val="006F0DFE"/>
    <w:rsid w:val="006F1816"/>
    <w:rsid w:val="006F2D37"/>
    <w:rsid w:val="006F3B10"/>
    <w:rsid w:val="006F48C0"/>
    <w:rsid w:val="006F50FA"/>
    <w:rsid w:val="006F5C34"/>
    <w:rsid w:val="006F7327"/>
    <w:rsid w:val="006F7B20"/>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3CAD"/>
    <w:rsid w:val="007142A9"/>
    <w:rsid w:val="00714E3B"/>
    <w:rsid w:val="00715074"/>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28F4"/>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310F"/>
    <w:rsid w:val="00764279"/>
    <w:rsid w:val="007646B0"/>
    <w:rsid w:val="00764B59"/>
    <w:rsid w:val="00765211"/>
    <w:rsid w:val="007654B4"/>
    <w:rsid w:val="00767297"/>
    <w:rsid w:val="00770BB1"/>
    <w:rsid w:val="00776140"/>
    <w:rsid w:val="0077796A"/>
    <w:rsid w:val="00777CA5"/>
    <w:rsid w:val="007813CC"/>
    <w:rsid w:val="007818F0"/>
    <w:rsid w:val="00781D6A"/>
    <w:rsid w:val="00782E65"/>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B7FBB"/>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41C"/>
    <w:rsid w:val="0082164C"/>
    <w:rsid w:val="00822742"/>
    <w:rsid w:val="00822D72"/>
    <w:rsid w:val="008247BF"/>
    <w:rsid w:val="00824A51"/>
    <w:rsid w:val="00824D34"/>
    <w:rsid w:val="0082649F"/>
    <w:rsid w:val="008264A0"/>
    <w:rsid w:val="00826F33"/>
    <w:rsid w:val="00830679"/>
    <w:rsid w:val="008316FE"/>
    <w:rsid w:val="00831C52"/>
    <w:rsid w:val="008321CC"/>
    <w:rsid w:val="00832696"/>
    <w:rsid w:val="008326F0"/>
    <w:rsid w:val="008338DD"/>
    <w:rsid w:val="00833F52"/>
    <w:rsid w:val="00834760"/>
    <w:rsid w:val="00834BFC"/>
    <w:rsid w:val="00835D77"/>
    <w:rsid w:val="008362C4"/>
    <w:rsid w:val="008365BC"/>
    <w:rsid w:val="0083662B"/>
    <w:rsid w:val="008378EA"/>
    <w:rsid w:val="00840F2E"/>
    <w:rsid w:val="00841A92"/>
    <w:rsid w:val="00841B1B"/>
    <w:rsid w:val="008420A6"/>
    <w:rsid w:val="00844E5D"/>
    <w:rsid w:val="00844F52"/>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1869"/>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951"/>
    <w:rsid w:val="008851B1"/>
    <w:rsid w:val="008852AA"/>
    <w:rsid w:val="00885DD5"/>
    <w:rsid w:val="00887098"/>
    <w:rsid w:val="008872A4"/>
    <w:rsid w:val="00891ADB"/>
    <w:rsid w:val="00891D61"/>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194C"/>
    <w:rsid w:val="008C24B4"/>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1C4E"/>
    <w:rsid w:val="008E42EB"/>
    <w:rsid w:val="008E46A0"/>
    <w:rsid w:val="008E473E"/>
    <w:rsid w:val="008E546F"/>
    <w:rsid w:val="008E609D"/>
    <w:rsid w:val="008E64C1"/>
    <w:rsid w:val="008E7250"/>
    <w:rsid w:val="008E7C04"/>
    <w:rsid w:val="008F0455"/>
    <w:rsid w:val="008F061A"/>
    <w:rsid w:val="008F1C98"/>
    <w:rsid w:val="008F203A"/>
    <w:rsid w:val="008F2599"/>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2C34"/>
    <w:rsid w:val="0091396B"/>
    <w:rsid w:val="00913C29"/>
    <w:rsid w:val="00914808"/>
    <w:rsid w:val="00915833"/>
    <w:rsid w:val="00915BB8"/>
    <w:rsid w:val="009165B2"/>
    <w:rsid w:val="0092044C"/>
    <w:rsid w:val="00921BE0"/>
    <w:rsid w:val="0092317B"/>
    <w:rsid w:val="0092443A"/>
    <w:rsid w:val="009256B2"/>
    <w:rsid w:val="00925AB8"/>
    <w:rsid w:val="009266B4"/>
    <w:rsid w:val="00926845"/>
    <w:rsid w:val="00926EC1"/>
    <w:rsid w:val="00931782"/>
    <w:rsid w:val="00931A24"/>
    <w:rsid w:val="00931DEF"/>
    <w:rsid w:val="00931E1B"/>
    <w:rsid w:val="009332C3"/>
    <w:rsid w:val="009337DD"/>
    <w:rsid w:val="00933886"/>
    <w:rsid w:val="009340EE"/>
    <w:rsid w:val="00934AEF"/>
    <w:rsid w:val="00934E3D"/>
    <w:rsid w:val="009376DD"/>
    <w:rsid w:val="009419F2"/>
    <w:rsid w:val="00941C0B"/>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6743"/>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5F1"/>
    <w:rsid w:val="00973DED"/>
    <w:rsid w:val="00974DE1"/>
    <w:rsid w:val="009755CA"/>
    <w:rsid w:val="00975864"/>
    <w:rsid w:val="00975DCA"/>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3023"/>
    <w:rsid w:val="00996A90"/>
    <w:rsid w:val="00996D8B"/>
    <w:rsid w:val="00997C9E"/>
    <w:rsid w:val="009A02E0"/>
    <w:rsid w:val="009A2438"/>
    <w:rsid w:val="009A2718"/>
    <w:rsid w:val="009A32CE"/>
    <w:rsid w:val="009A3E20"/>
    <w:rsid w:val="009A3FB2"/>
    <w:rsid w:val="009A4432"/>
    <w:rsid w:val="009A44A5"/>
    <w:rsid w:val="009B04EF"/>
    <w:rsid w:val="009B1F22"/>
    <w:rsid w:val="009B2AE3"/>
    <w:rsid w:val="009B3A45"/>
    <w:rsid w:val="009B4E8A"/>
    <w:rsid w:val="009B55B6"/>
    <w:rsid w:val="009B5D69"/>
    <w:rsid w:val="009B5E70"/>
    <w:rsid w:val="009B6395"/>
    <w:rsid w:val="009C04C7"/>
    <w:rsid w:val="009C0EE5"/>
    <w:rsid w:val="009C1D48"/>
    <w:rsid w:val="009C1EDD"/>
    <w:rsid w:val="009C29E5"/>
    <w:rsid w:val="009C2FD9"/>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E7D05"/>
    <w:rsid w:val="009F0D21"/>
    <w:rsid w:val="009F1873"/>
    <w:rsid w:val="009F1BFC"/>
    <w:rsid w:val="009F297F"/>
    <w:rsid w:val="009F334B"/>
    <w:rsid w:val="009F4530"/>
    <w:rsid w:val="009F4911"/>
    <w:rsid w:val="009F7662"/>
    <w:rsid w:val="00A010FC"/>
    <w:rsid w:val="00A01AEF"/>
    <w:rsid w:val="00A0234C"/>
    <w:rsid w:val="00A02DDD"/>
    <w:rsid w:val="00A03E37"/>
    <w:rsid w:val="00A04283"/>
    <w:rsid w:val="00A04FEC"/>
    <w:rsid w:val="00A05123"/>
    <w:rsid w:val="00A05879"/>
    <w:rsid w:val="00A065C4"/>
    <w:rsid w:val="00A07AF3"/>
    <w:rsid w:val="00A112D7"/>
    <w:rsid w:val="00A11A09"/>
    <w:rsid w:val="00A11D22"/>
    <w:rsid w:val="00A1271E"/>
    <w:rsid w:val="00A12BBC"/>
    <w:rsid w:val="00A12EFD"/>
    <w:rsid w:val="00A14D0F"/>
    <w:rsid w:val="00A14F8B"/>
    <w:rsid w:val="00A15DC2"/>
    <w:rsid w:val="00A160EC"/>
    <w:rsid w:val="00A1644C"/>
    <w:rsid w:val="00A16A8D"/>
    <w:rsid w:val="00A16CD7"/>
    <w:rsid w:val="00A20676"/>
    <w:rsid w:val="00A2080D"/>
    <w:rsid w:val="00A2088E"/>
    <w:rsid w:val="00A216CB"/>
    <w:rsid w:val="00A2190C"/>
    <w:rsid w:val="00A2320E"/>
    <w:rsid w:val="00A236D1"/>
    <w:rsid w:val="00A25A18"/>
    <w:rsid w:val="00A2644A"/>
    <w:rsid w:val="00A265A5"/>
    <w:rsid w:val="00A26760"/>
    <w:rsid w:val="00A26B81"/>
    <w:rsid w:val="00A26BA8"/>
    <w:rsid w:val="00A30CD2"/>
    <w:rsid w:val="00A30CFE"/>
    <w:rsid w:val="00A3122B"/>
    <w:rsid w:val="00A35110"/>
    <w:rsid w:val="00A356B6"/>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4DDC"/>
    <w:rsid w:val="00A55D49"/>
    <w:rsid w:val="00A55FDC"/>
    <w:rsid w:val="00A60C8C"/>
    <w:rsid w:val="00A61196"/>
    <w:rsid w:val="00A6130B"/>
    <w:rsid w:val="00A61528"/>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DCB"/>
    <w:rsid w:val="00A74EA0"/>
    <w:rsid w:val="00A750AE"/>
    <w:rsid w:val="00A75D92"/>
    <w:rsid w:val="00A77BFC"/>
    <w:rsid w:val="00A80060"/>
    <w:rsid w:val="00A82660"/>
    <w:rsid w:val="00A83398"/>
    <w:rsid w:val="00A86076"/>
    <w:rsid w:val="00A86CD1"/>
    <w:rsid w:val="00A87785"/>
    <w:rsid w:val="00A9020F"/>
    <w:rsid w:val="00A90FFB"/>
    <w:rsid w:val="00A91640"/>
    <w:rsid w:val="00A91EA8"/>
    <w:rsid w:val="00A92DDE"/>
    <w:rsid w:val="00A9355A"/>
    <w:rsid w:val="00A93B8B"/>
    <w:rsid w:val="00A93C24"/>
    <w:rsid w:val="00A961A1"/>
    <w:rsid w:val="00AA0D26"/>
    <w:rsid w:val="00AA0EE1"/>
    <w:rsid w:val="00AA1E7F"/>
    <w:rsid w:val="00AA351B"/>
    <w:rsid w:val="00AA3BA3"/>
    <w:rsid w:val="00AA4700"/>
    <w:rsid w:val="00AA4911"/>
    <w:rsid w:val="00AA4A28"/>
    <w:rsid w:val="00AA4D29"/>
    <w:rsid w:val="00AA75C9"/>
    <w:rsid w:val="00AB1B94"/>
    <w:rsid w:val="00AB1FA4"/>
    <w:rsid w:val="00AB3855"/>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79D3"/>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3CF2"/>
    <w:rsid w:val="00B75DE2"/>
    <w:rsid w:val="00B766A7"/>
    <w:rsid w:val="00B816B9"/>
    <w:rsid w:val="00B836C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0DF"/>
    <w:rsid w:val="00BA5E3B"/>
    <w:rsid w:val="00BA7892"/>
    <w:rsid w:val="00BA7D4D"/>
    <w:rsid w:val="00BB0D99"/>
    <w:rsid w:val="00BB0E3C"/>
    <w:rsid w:val="00BB1DBB"/>
    <w:rsid w:val="00BB3677"/>
    <w:rsid w:val="00BB3D08"/>
    <w:rsid w:val="00BB4835"/>
    <w:rsid w:val="00BB59A6"/>
    <w:rsid w:val="00BB6513"/>
    <w:rsid w:val="00BB6525"/>
    <w:rsid w:val="00BB7684"/>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738A"/>
    <w:rsid w:val="00BF73CC"/>
    <w:rsid w:val="00BF753F"/>
    <w:rsid w:val="00BF7FCD"/>
    <w:rsid w:val="00C006A0"/>
    <w:rsid w:val="00C008FF"/>
    <w:rsid w:val="00C0108E"/>
    <w:rsid w:val="00C011EB"/>
    <w:rsid w:val="00C0126F"/>
    <w:rsid w:val="00C0191A"/>
    <w:rsid w:val="00C01A04"/>
    <w:rsid w:val="00C02096"/>
    <w:rsid w:val="00C029EE"/>
    <w:rsid w:val="00C0315C"/>
    <w:rsid w:val="00C0409F"/>
    <w:rsid w:val="00C043D1"/>
    <w:rsid w:val="00C0592A"/>
    <w:rsid w:val="00C05DA3"/>
    <w:rsid w:val="00C101BE"/>
    <w:rsid w:val="00C131C2"/>
    <w:rsid w:val="00C1538F"/>
    <w:rsid w:val="00C161DC"/>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3C9"/>
    <w:rsid w:val="00C4041C"/>
    <w:rsid w:val="00C40953"/>
    <w:rsid w:val="00C4131D"/>
    <w:rsid w:val="00C41A15"/>
    <w:rsid w:val="00C425F1"/>
    <w:rsid w:val="00C43552"/>
    <w:rsid w:val="00C444A2"/>
    <w:rsid w:val="00C453B5"/>
    <w:rsid w:val="00C45CC2"/>
    <w:rsid w:val="00C45D70"/>
    <w:rsid w:val="00C45E26"/>
    <w:rsid w:val="00C50C17"/>
    <w:rsid w:val="00C50F1D"/>
    <w:rsid w:val="00C51BD7"/>
    <w:rsid w:val="00C5277E"/>
    <w:rsid w:val="00C52EF5"/>
    <w:rsid w:val="00C52F1E"/>
    <w:rsid w:val="00C55CD6"/>
    <w:rsid w:val="00C56131"/>
    <w:rsid w:val="00C5631D"/>
    <w:rsid w:val="00C56C51"/>
    <w:rsid w:val="00C56FCA"/>
    <w:rsid w:val="00C57359"/>
    <w:rsid w:val="00C578A1"/>
    <w:rsid w:val="00C6354F"/>
    <w:rsid w:val="00C63A79"/>
    <w:rsid w:val="00C64206"/>
    <w:rsid w:val="00C64866"/>
    <w:rsid w:val="00C65DC8"/>
    <w:rsid w:val="00C6611B"/>
    <w:rsid w:val="00C661F0"/>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3E24"/>
    <w:rsid w:val="00C84631"/>
    <w:rsid w:val="00C855AA"/>
    <w:rsid w:val="00C85EED"/>
    <w:rsid w:val="00C86639"/>
    <w:rsid w:val="00C86B7C"/>
    <w:rsid w:val="00C8739E"/>
    <w:rsid w:val="00C87809"/>
    <w:rsid w:val="00C87D55"/>
    <w:rsid w:val="00C91B7D"/>
    <w:rsid w:val="00C92A43"/>
    <w:rsid w:val="00C92B62"/>
    <w:rsid w:val="00C92DEE"/>
    <w:rsid w:val="00C93AB4"/>
    <w:rsid w:val="00C93CD9"/>
    <w:rsid w:val="00C97CE7"/>
    <w:rsid w:val="00C97FB5"/>
    <w:rsid w:val="00CA00AC"/>
    <w:rsid w:val="00CA062B"/>
    <w:rsid w:val="00CA1B0D"/>
    <w:rsid w:val="00CA20C8"/>
    <w:rsid w:val="00CA34E2"/>
    <w:rsid w:val="00CA3BE2"/>
    <w:rsid w:val="00CA3BFE"/>
    <w:rsid w:val="00CA3E2F"/>
    <w:rsid w:val="00CA3F6D"/>
    <w:rsid w:val="00CA4B10"/>
    <w:rsid w:val="00CA5A81"/>
    <w:rsid w:val="00CA5BC1"/>
    <w:rsid w:val="00CB2BED"/>
    <w:rsid w:val="00CB3602"/>
    <w:rsid w:val="00CB47E7"/>
    <w:rsid w:val="00CB48F1"/>
    <w:rsid w:val="00CB500D"/>
    <w:rsid w:val="00CB5488"/>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12E5"/>
    <w:rsid w:val="00D023E7"/>
    <w:rsid w:val="00D02BAD"/>
    <w:rsid w:val="00D03851"/>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0FE3"/>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A61"/>
    <w:rsid w:val="00D67F42"/>
    <w:rsid w:val="00D71055"/>
    <w:rsid w:val="00D7142F"/>
    <w:rsid w:val="00D7247A"/>
    <w:rsid w:val="00D7273E"/>
    <w:rsid w:val="00D729F2"/>
    <w:rsid w:val="00D7328B"/>
    <w:rsid w:val="00D73B4A"/>
    <w:rsid w:val="00D73F93"/>
    <w:rsid w:val="00D741D7"/>
    <w:rsid w:val="00D7484C"/>
    <w:rsid w:val="00D74F2B"/>
    <w:rsid w:val="00D75814"/>
    <w:rsid w:val="00D7581D"/>
    <w:rsid w:val="00D75DCE"/>
    <w:rsid w:val="00D768F1"/>
    <w:rsid w:val="00D76BD4"/>
    <w:rsid w:val="00D770AD"/>
    <w:rsid w:val="00D81370"/>
    <w:rsid w:val="00D818DA"/>
    <w:rsid w:val="00D81D06"/>
    <w:rsid w:val="00D83C64"/>
    <w:rsid w:val="00D84129"/>
    <w:rsid w:val="00D851FD"/>
    <w:rsid w:val="00D85E95"/>
    <w:rsid w:val="00D85F75"/>
    <w:rsid w:val="00D87212"/>
    <w:rsid w:val="00D8735F"/>
    <w:rsid w:val="00D87375"/>
    <w:rsid w:val="00D875D3"/>
    <w:rsid w:val="00D9018A"/>
    <w:rsid w:val="00D90490"/>
    <w:rsid w:val="00D90C58"/>
    <w:rsid w:val="00D938AF"/>
    <w:rsid w:val="00D94220"/>
    <w:rsid w:val="00D942BB"/>
    <w:rsid w:val="00D94A59"/>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22A4"/>
    <w:rsid w:val="00DC3549"/>
    <w:rsid w:val="00DC3A67"/>
    <w:rsid w:val="00DC3E84"/>
    <w:rsid w:val="00DC687F"/>
    <w:rsid w:val="00DC6913"/>
    <w:rsid w:val="00DC6EA3"/>
    <w:rsid w:val="00DC7591"/>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4A20"/>
    <w:rsid w:val="00DE6233"/>
    <w:rsid w:val="00DE6FA7"/>
    <w:rsid w:val="00DF10E3"/>
    <w:rsid w:val="00DF1EA0"/>
    <w:rsid w:val="00DF22F2"/>
    <w:rsid w:val="00DF29C5"/>
    <w:rsid w:val="00DF2D11"/>
    <w:rsid w:val="00DF445B"/>
    <w:rsid w:val="00DF54AF"/>
    <w:rsid w:val="00DF5D66"/>
    <w:rsid w:val="00DF5FEA"/>
    <w:rsid w:val="00DF63BF"/>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0D96"/>
    <w:rsid w:val="00E11267"/>
    <w:rsid w:val="00E125E9"/>
    <w:rsid w:val="00E12DBA"/>
    <w:rsid w:val="00E130CE"/>
    <w:rsid w:val="00E13D51"/>
    <w:rsid w:val="00E1449A"/>
    <w:rsid w:val="00E15ACE"/>
    <w:rsid w:val="00E175BB"/>
    <w:rsid w:val="00E17A0B"/>
    <w:rsid w:val="00E209F1"/>
    <w:rsid w:val="00E20AD6"/>
    <w:rsid w:val="00E2132C"/>
    <w:rsid w:val="00E218F2"/>
    <w:rsid w:val="00E21B82"/>
    <w:rsid w:val="00E22BDD"/>
    <w:rsid w:val="00E22D5F"/>
    <w:rsid w:val="00E2402E"/>
    <w:rsid w:val="00E24202"/>
    <w:rsid w:val="00E24440"/>
    <w:rsid w:val="00E26B74"/>
    <w:rsid w:val="00E2781E"/>
    <w:rsid w:val="00E2783E"/>
    <w:rsid w:val="00E27880"/>
    <w:rsid w:val="00E27EBB"/>
    <w:rsid w:val="00E30186"/>
    <w:rsid w:val="00E301A9"/>
    <w:rsid w:val="00E309D6"/>
    <w:rsid w:val="00E31015"/>
    <w:rsid w:val="00E31119"/>
    <w:rsid w:val="00E31191"/>
    <w:rsid w:val="00E32AE6"/>
    <w:rsid w:val="00E353C4"/>
    <w:rsid w:val="00E36E8F"/>
    <w:rsid w:val="00E3741D"/>
    <w:rsid w:val="00E37799"/>
    <w:rsid w:val="00E40264"/>
    <w:rsid w:val="00E40B18"/>
    <w:rsid w:val="00E43C5A"/>
    <w:rsid w:val="00E44380"/>
    <w:rsid w:val="00E45FEC"/>
    <w:rsid w:val="00E50AB0"/>
    <w:rsid w:val="00E50BA9"/>
    <w:rsid w:val="00E51B0A"/>
    <w:rsid w:val="00E51CD1"/>
    <w:rsid w:val="00E52E2F"/>
    <w:rsid w:val="00E5369B"/>
    <w:rsid w:val="00E53993"/>
    <w:rsid w:val="00E55347"/>
    <w:rsid w:val="00E555D7"/>
    <w:rsid w:val="00E55C00"/>
    <w:rsid w:val="00E57047"/>
    <w:rsid w:val="00E57B94"/>
    <w:rsid w:val="00E618A8"/>
    <w:rsid w:val="00E62548"/>
    <w:rsid w:val="00E6398C"/>
    <w:rsid w:val="00E63B15"/>
    <w:rsid w:val="00E64187"/>
    <w:rsid w:val="00E64BAD"/>
    <w:rsid w:val="00E6536F"/>
    <w:rsid w:val="00E65A0D"/>
    <w:rsid w:val="00E665A3"/>
    <w:rsid w:val="00E66782"/>
    <w:rsid w:val="00E668B3"/>
    <w:rsid w:val="00E70564"/>
    <w:rsid w:val="00E71334"/>
    <w:rsid w:val="00E71E79"/>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82D"/>
    <w:rsid w:val="00E87C99"/>
    <w:rsid w:val="00E90FD9"/>
    <w:rsid w:val="00E92231"/>
    <w:rsid w:val="00E9293A"/>
    <w:rsid w:val="00E92B8A"/>
    <w:rsid w:val="00E933D0"/>
    <w:rsid w:val="00E9371C"/>
    <w:rsid w:val="00E93885"/>
    <w:rsid w:val="00E9396C"/>
    <w:rsid w:val="00E94B93"/>
    <w:rsid w:val="00E96462"/>
    <w:rsid w:val="00E96783"/>
    <w:rsid w:val="00E97289"/>
    <w:rsid w:val="00E973AF"/>
    <w:rsid w:val="00EA0FE9"/>
    <w:rsid w:val="00EA1F0E"/>
    <w:rsid w:val="00EA21BD"/>
    <w:rsid w:val="00EA373D"/>
    <w:rsid w:val="00EA3D92"/>
    <w:rsid w:val="00EA49B3"/>
    <w:rsid w:val="00EA4D4E"/>
    <w:rsid w:val="00EA4E0D"/>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4FA8"/>
    <w:rsid w:val="00F352DB"/>
    <w:rsid w:val="00F35FC9"/>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57829"/>
    <w:rsid w:val="00F604DA"/>
    <w:rsid w:val="00F61DBF"/>
    <w:rsid w:val="00F6308D"/>
    <w:rsid w:val="00F637B7"/>
    <w:rsid w:val="00F63B3A"/>
    <w:rsid w:val="00F6697B"/>
    <w:rsid w:val="00F679A2"/>
    <w:rsid w:val="00F70547"/>
    <w:rsid w:val="00F72451"/>
    <w:rsid w:val="00F76409"/>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21B3"/>
    <w:rsid w:val="00F9394C"/>
    <w:rsid w:val="00F94964"/>
    <w:rsid w:val="00F95C66"/>
    <w:rsid w:val="00F95F64"/>
    <w:rsid w:val="00F96064"/>
    <w:rsid w:val="00F97109"/>
    <w:rsid w:val="00F9721C"/>
    <w:rsid w:val="00FA00FF"/>
    <w:rsid w:val="00FA067D"/>
    <w:rsid w:val="00FA0701"/>
    <w:rsid w:val="00FA1473"/>
    <w:rsid w:val="00FA16C7"/>
    <w:rsid w:val="00FA2562"/>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844"/>
    <w:rsid w:val="00FD0EEE"/>
    <w:rsid w:val="00FD355F"/>
    <w:rsid w:val="00FD4B80"/>
    <w:rsid w:val="00FD54BC"/>
    <w:rsid w:val="00FD5624"/>
    <w:rsid w:val="00FD67DC"/>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 w:val="00FF775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5CACEE"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4D4D4D"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 w:type="character" w:customStyle="1" w:styleId="KopfzeileZchn">
    <w:name w:val="Kopfzeile Zchn"/>
    <w:basedOn w:val="Absatz-Standardschriftart"/>
    <w:link w:val="Kopfzeile"/>
    <w:rsid w:val="001C604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vitkovsky@h-zwo-b.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Controlware">
      <a:dk1>
        <a:sysClr val="windowText" lastClr="000000"/>
      </a:dk1>
      <a:lt1>
        <a:srgbClr val="FFFFFF"/>
      </a:lt1>
      <a:dk2>
        <a:srgbClr val="F2F2F2"/>
      </a:dk2>
      <a:lt2>
        <a:srgbClr val="20AD20"/>
      </a:lt2>
      <a:accent1>
        <a:srgbClr val="20AD20"/>
      </a:accent1>
      <a:accent2>
        <a:srgbClr val="FFC000"/>
      </a:accent2>
      <a:accent3>
        <a:srgbClr val="4D4D4D"/>
      </a:accent3>
      <a:accent4>
        <a:srgbClr val="FF9900"/>
      </a:accent4>
      <a:accent5>
        <a:srgbClr val="FF0000"/>
      </a:accent5>
      <a:accent6>
        <a:srgbClr val="808080"/>
      </a:accent6>
      <a:hlink>
        <a:srgbClr val="5CACEE"/>
      </a:hlink>
      <a:folHlink>
        <a:srgbClr val="4D4D4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customXml/itemProps2.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3.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4187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9</cp:revision>
  <cp:lastPrinted>2026-05-05T08:53:00Z</cp:lastPrinted>
  <dcterms:created xsi:type="dcterms:W3CDTF">2026-07-03T11:20:00Z</dcterms:created>
  <dcterms:modified xsi:type="dcterms:W3CDTF">2026-07-08T10:13:00Z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