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676E4" w14:textId="77777777" w:rsidR="006309BD" w:rsidRPr="0008226C" w:rsidRDefault="006309BD" w:rsidP="00A91640">
      <w:pPr>
        <w:keepLines w:val="0"/>
        <w:spacing w:line="360" w:lineRule="auto"/>
        <w:rPr>
          <w:rFonts w:cs="Arial"/>
          <w:b/>
          <w:sz w:val="22"/>
          <w:szCs w:val="22"/>
          <w:lang w:val="en-US"/>
        </w:rPr>
      </w:pPr>
      <w:bookmarkStart w:id="0" w:name="OLE_LINK3"/>
      <w:bookmarkStart w:id="1" w:name="OLE_LINK5"/>
      <w:r w:rsidRPr="0008226C">
        <w:rPr>
          <w:rFonts w:cs="Arial"/>
          <w:b/>
          <w:color w:val="1F497D" w:themeColor="text2"/>
          <w:sz w:val="22"/>
          <w:szCs w:val="22"/>
          <w:lang w:val="en-US"/>
        </w:rPr>
        <w:t>– Presseinformation der Controlware GmbH –</w:t>
      </w:r>
    </w:p>
    <w:p w14:paraId="754BD148" w14:textId="77777777" w:rsidR="006309BD" w:rsidRPr="0008226C" w:rsidRDefault="006309BD" w:rsidP="00A91640">
      <w:pPr>
        <w:keepLines w:val="0"/>
        <w:spacing w:line="360" w:lineRule="auto"/>
        <w:rPr>
          <w:rFonts w:cs="Arial"/>
          <w:b/>
          <w:sz w:val="22"/>
          <w:szCs w:val="22"/>
          <w:lang w:val="en-US"/>
        </w:rPr>
      </w:pPr>
      <w:bookmarkStart w:id="2" w:name="OLE_LINK1"/>
      <w:bookmarkStart w:id="3" w:name="OLE_LINK2"/>
    </w:p>
    <w:p w14:paraId="7986CDA6" w14:textId="171AAC5F" w:rsidR="006309BD" w:rsidRPr="006F00BB" w:rsidRDefault="000134E7" w:rsidP="004E1E3A">
      <w:pPr>
        <w:keepLines w:val="0"/>
        <w:spacing w:line="360" w:lineRule="auto"/>
        <w:rPr>
          <w:rFonts w:cs="Arial"/>
          <w:b/>
          <w:sz w:val="22"/>
          <w:szCs w:val="22"/>
          <w:lang w:val="en-US"/>
        </w:rPr>
      </w:pPr>
      <w:r w:rsidRPr="006F00BB">
        <w:rPr>
          <w:rFonts w:cs="Arial"/>
          <w:b/>
          <w:sz w:val="22"/>
          <w:szCs w:val="22"/>
          <w:lang w:val="en-US"/>
        </w:rPr>
        <w:t>Controlware ist „</w:t>
      </w:r>
      <w:r w:rsidR="006F00BB" w:rsidRPr="006F00BB">
        <w:rPr>
          <w:rFonts w:cs="Arial"/>
          <w:b/>
          <w:sz w:val="22"/>
          <w:szCs w:val="22"/>
          <w:lang w:val="en-US"/>
        </w:rPr>
        <w:t>2024 Central Europe P</w:t>
      </w:r>
      <w:r w:rsidR="006F00BB">
        <w:rPr>
          <w:rFonts w:cs="Arial"/>
          <w:b/>
          <w:sz w:val="22"/>
          <w:szCs w:val="22"/>
          <w:lang w:val="en-US"/>
        </w:rPr>
        <w:t>artner of the Year</w:t>
      </w:r>
      <w:r w:rsidR="003317C2">
        <w:rPr>
          <w:rFonts w:cs="Arial"/>
          <w:b/>
          <w:sz w:val="22"/>
          <w:szCs w:val="22"/>
          <w:lang w:val="en-US"/>
        </w:rPr>
        <w:t xml:space="preserve"> – </w:t>
      </w:r>
      <w:r w:rsidR="00E03A88">
        <w:rPr>
          <w:rFonts w:cs="Arial"/>
          <w:b/>
          <w:sz w:val="22"/>
          <w:szCs w:val="22"/>
          <w:lang w:val="en-US"/>
        </w:rPr>
        <w:br/>
      </w:r>
      <w:r w:rsidR="006F00BB">
        <w:rPr>
          <w:rFonts w:cs="Arial"/>
          <w:b/>
          <w:sz w:val="22"/>
          <w:szCs w:val="22"/>
          <w:lang w:val="en-US"/>
        </w:rPr>
        <w:t>Operational Technology Cybersecurity” von OPSWAT</w:t>
      </w:r>
    </w:p>
    <w:p w14:paraId="2837E3A5" w14:textId="77777777" w:rsidR="004E1E3A" w:rsidRPr="006F00BB" w:rsidRDefault="004E1E3A" w:rsidP="004E1E3A">
      <w:pPr>
        <w:keepLines w:val="0"/>
        <w:spacing w:line="360" w:lineRule="auto"/>
        <w:rPr>
          <w:rFonts w:cs="Arial"/>
          <w:b/>
          <w:sz w:val="22"/>
          <w:szCs w:val="22"/>
          <w:lang w:val="en-US"/>
        </w:rPr>
      </w:pPr>
    </w:p>
    <w:bookmarkEnd w:id="0"/>
    <w:bookmarkEnd w:id="1"/>
    <w:bookmarkEnd w:id="2"/>
    <w:bookmarkEnd w:id="3"/>
    <w:p w14:paraId="3B9175AD" w14:textId="0FBFE978" w:rsidR="004E1E3A" w:rsidRPr="00AE74F5" w:rsidRDefault="004E1E3A" w:rsidP="004E1E3A">
      <w:pPr>
        <w:keepLines w:val="0"/>
        <w:widowControl w:val="0"/>
        <w:spacing w:after="120" w:line="360" w:lineRule="auto"/>
        <w:rPr>
          <w:rFonts w:cs="Arial"/>
          <w:b/>
          <w:sz w:val="22"/>
          <w:szCs w:val="22"/>
        </w:rPr>
      </w:pPr>
      <w:r w:rsidRPr="001370FC">
        <w:rPr>
          <w:rFonts w:cs="Arial"/>
          <w:b/>
          <w:sz w:val="22"/>
          <w:szCs w:val="22"/>
        </w:rPr>
        <w:t xml:space="preserve">Dietzenbach, </w:t>
      </w:r>
      <w:r w:rsidR="00A4565C">
        <w:rPr>
          <w:rFonts w:cs="Arial"/>
          <w:b/>
          <w:sz w:val="22"/>
          <w:szCs w:val="22"/>
        </w:rPr>
        <w:t>22</w:t>
      </w:r>
      <w:r w:rsidR="00E11903">
        <w:rPr>
          <w:rFonts w:cs="Arial"/>
          <w:b/>
          <w:sz w:val="22"/>
          <w:szCs w:val="22"/>
        </w:rPr>
        <w:t xml:space="preserve">. </w:t>
      </w:r>
      <w:r w:rsidR="0048726A">
        <w:rPr>
          <w:rFonts w:cs="Arial"/>
          <w:b/>
          <w:sz w:val="22"/>
          <w:szCs w:val="22"/>
        </w:rPr>
        <w:t>April</w:t>
      </w:r>
      <w:r>
        <w:rPr>
          <w:rFonts w:cs="Arial"/>
          <w:b/>
          <w:sz w:val="22"/>
          <w:szCs w:val="22"/>
        </w:rPr>
        <w:t xml:space="preserve"> </w:t>
      </w:r>
      <w:r w:rsidRPr="007900CE">
        <w:rPr>
          <w:rFonts w:cs="Arial"/>
          <w:b/>
          <w:sz w:val="22"/>
          <w:szCs w:val="22"/>
        </w:rPr>
        <w:t>202</w:t>
      </w:r>
      <w:r>
        <w:rPr>
          <w:rFonts w:cs="Arial"/>
          <w:b/>
          <w:sz w:val="22"/>
          <w:szCs w:val="22"/>
        </w:rPr>
        <w:t>5</w:t>
      </w:r>
      <w:r w:rsidRPr="007900CE">
        <w:rPr>
          <w:rFonts w:cs="Arial"/>
          <w:b/>
          <w:sz w:val="22"/>
          <w:szCs w:val="22"/>
        </w:rPr>
        <w:t xml:space="preserve"> –</w:t>
      </w:r>
      <w:r>
        <w:rPr>
          <w:rFonts w:cs="Arial"/>
          <w:b/>
          <w:sz w:val="22"/>
          <w:szCs w:val="22"/>
        </w:rPr>
        <w:t xml:space="preserve"> </w:t>
      </w:r>
      <w:r w:rsidR="00AF3631" w:rsidRPr="002C0947">
        <w:rPr>
          <w:rFonts w:cs="Arial"/>
          <w:b/>
          <w:sz w:val="22"/>
          <w:szCs w:val="22"/>
        </w:rPr>
        <w:t xml:space="preserve">Controlware </w:t>
      </w:r>
      <w:r w:rsidR="00FF26DB">
        <w:rPr>
          <w:rFonts w:cs="Arial"/>
          <w:b/>
          <w:sz w:val="22"/>
          <w:szCs w:val="22"/>
        </w:rPr>
        <w:t xml:space="preserve">wurde von OPSWAT, </w:t>
      </w:r>
      <w:r w:rsidR="00D1262A">
        <w:rPr>
          <w:rFonts w:cs="Arial"/>
          <w:b/>
          <w:sz w:val="22"/>
          <w:szCs w:val="22"/>
        </w:rPr>
        <w:t xml:space="preserve">einem </w:t>
      </w:r>
      <w:r w:rsidR="007E3690">
        <w:rPr>
          <w:rFonts w:cs="Arial"/>
          <w:b/>
          <w:sz w:val="22"/>
          <w:szCs w:val="22"/>
        </w:rPr>
        <w:t xml:space="preserve">der </w:t>
      </w:r>
      <w:r w:rsidR="007F309F">
        <w:rPr>
          <w:rFonts w:cs="Arial"/>
          <w:b/>
          <w:sz w:val="22"/>
          <w:szCs w:val="22"/>
        </w:rPr>
        <w:t>weltweit</w:t>
      </w:r>
      <w:r w:rsidR="007E3690">
        <w:rPr>
          <w:rFonts w:cs="Arial"/>
          <w:b/>
          <w:sz w:val="22"/>
          <w:szCs w:val="22"/>
        </w:rPr>
        <w:t xml:space="preserve"> führenden</w:t>
      </w:r>
      <w:r w:rsidR="006227CD">
        <w:rPr>
          <w:rFonts w:cs="Arial"/>
          <w:b/>
          <w:sz w:val="22"/>
          <w:szCs w:val="22"/>
        </w:rPr>
        <w:t xml:space="preserve"> </w:t>
      </w:r>
      <w:r w:rsidR="00E46C4C">
        <w:rPr>
          <w:rFonts w:cs="Arial"/>
          <w:b/>
          <w:sz w:val="22"/>
          <w:szCs w:val="22"/>
        </w:rPr>
        <w:t>Anbieter</w:t>
      </w:r>
      <w:r w:rsidR="006227CD">
        <w:rPr>
          <w:rFonts w:cs="Arial"/>
          <w:b/>
          <w:sz w:val="22"/>
          <w:szCs w:val="22"/>
        </w:rPr>
        <w:t xml:space="preserve"> von Cybersecurity-Lösungen</w:t>
      </w:r>
      <w:r w:rsidR="00DF367B">
        <w:rPr>
          <w:rFonts w:cs="Arial"/>
          <w:b/>
          <w:sz w:val="22"/>
          <w:szCs w:val="22"/>
        </w:rPr>
        <w:t xml:space="preserve"> für kritische IT- und OT-Umgebungen</w:t>
      </w:r>
      <w:r w:rsidR="006227CD">
        <w:rPr>
          <w:rFonts w:cs="Arial"/>
          <w:b/>
          <w:sz w:val="22"/>
          <w:szCs w:val="22"/>
        </w:rPr>
        <w:t xml:space="preserve">, </w:t>
      </w:r>
      <w:r w:rsidR="00AD0DBE">
        <w:rPr>
          <w:rFonts w:cs="Arial"/>
          <w:b/>
          <w:sz w:val="22"/>
          <w:szCs w:val="22"/>
        </w:rPr>
        <w:t xml:space="preserve">als „2024 Central Europe Partner of the Year – Operational Technology Cybersecurity“ </w:t>
      </w:r>
      <w:r w:rsidR="000452CF">
        <w:rPr>
          <w:rFonts w:cs="Arial"/>
          <w:b/>
          <w:sz w:val="22"/>
          <w:szCs w:val="22"/>
        </w:rPr>
        <w:t>ausgezeichnet. Die Verleihung fand</w:t>
      </w:r>
      <w:r w:rsidR="00C22033" w:rsidRPr="00C22033">
        <w:rPr>
          <w:rFonts w:cs="Arial"/>
          <w:b/>
          <w:sz w:val="22"/>
          <w:szCs w:val="22"/>
        </w:rPr>
        <w:t xml:space="preserve"> </w:t>
      </w:r>
      <w:r w:rsidR="00C22033">
        <w:rPr>
          <w:rFonts w:cs="Arial"/>
          <w:b/>
          <w:sz w:val="22"/>
          <w:szCs w:val="22"/>
        </w:rPr>
        <w:t>am 13. März 2025</w:t>
      </w:r>
      <w:r w:rsidR="000452CF">
        <w:rPr>
          <w:rFonts w:cs="Arial"/>
          <w:b/>
          <w:sz w:val="22"/>
          <w:szCs w:val="22"/>
        </w:rPr>
        <w:t xml:space="preserve"> im Rahmen der</w:t>
      </w:r>
      <w:r w:rsidR="00E66A7F">
        <w:rPr>
          <w:rFonts w:cs="Arial"/>
          <w:b/>
          <w:sz w:val="22"/>
          <w:szCs w:val="22"/>
        </w:rPr>
        <w:t xml:space="preserve"> Controlware</w:t>
      </w:r>
      <w:r w:rsidR="000452CF">
        <w:rPr>
          <w:rFonts w:cs="Arial"/>
          <w:b/>
          <w:sz w:val="22"/>
          <w:szCs w:val="22"/>
        </w:rPr>
        <w:t xml:space="preserve"> IT-Security Roadshow in München statt</w:t>
      </w:r>
      <w:r w:rsidR="009C3B8F" w:rsidRPr="002C0947">
        <w:rPr>
          <w:rFonts w:cs="Arial"/>
          <w:b/>
          <w:sz w:val="22"/>
          <w:szCs w:val="22"/>
        </w:rPr>
        <w:t>.</w:t>
      </w:r>
    </w:p>
    <w:p w14:paraId="65607D4A" w14:textId="19D060F0" w:rsidR="001F699C" w:rsidRDefault="001F699C"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sz w:val="22"/>
          <w:szCs w:val="22"/>
        </w:rPr>
      </w:pPr>
      <w:r w:rsidRPr="005E547A">
        <w:rPr>
          <w:rFonts w:cs="Arial"/>
          <w:sz w:val="22"/>
          <w:szCs w:val="22"/>
        </w:rPr>
        <w:t xml:space="preserve">„Controlware hat sich 2024 als herausragender Partner von OPSWAT in der Region EMEA-Central etabliert. </w:t>
      </w:r>
      <w:r w:rsidR="003E33A8">
        <w:rPr>
          <w:rFonts w:cs="Arial"/>
          <w:sz w:val="22"/>
          <w:szCs w:val="22"/>
        </w:rPr>
        <w:t>Der</w:t>
      </w:r>
      <w:r w:rsidR="00960AA3">
        <w:rPr>
          <w:rFonts w:cs="Arial"/>
          <w:sz w:val="22"/>
          <w:szCs w:val="22"/>
        </w:rPr>
        <w:t xml:space="preserve"> </w:t>
      </w:r>
      <w:r w:rsidRPr="005E547A">
        <w:rPr>
          <w:rFonts w:cs="Arial"/>
          <w:sz w:val="22"/>
          <w:szCs w:val="22"/>
        </w:rPr>
        <w:t>unermüdliche Einsatz für exzellenten Kundenservice, kombiniert mit tiefgreifende</w:t>
      </w:r>
      <w:r w:rsidR="00960AA3">
        <w:rPr>
          <w:rFonts w:cs="Arial"/>
          <w:sz w:val="22"/>
          <w:szCs w:val="22"/>
        </w:rPr>
        <w:t>r</w:t>
      </w:r>
      <w:r w:rsidRPr="005E547A">
        <w:rPr>
          <w:rFonts w:cs="Arial"/>
          <w:sz w:val="22"/>
          <w:szCs w:val="22"/>
        </w:rPr>
        <w:t xml:space="preserve"> Expertise im Bereich der Cybersicherheit, hat wesentlich dazu beigetragen, unsere Lösungen erfolgreicher in der Region zu implementieren und schneller zu wachsen</w:t>
      </w:r>
      <w:r w:rsidR="00C63EE1" w:rsidRPr="005E547A">
        <w:rPr>
          <w:rFonts w:cs="Arial"/>
          <w:sz w:val="22"/>
          <w:szCs w:val="22"/>
        </w:rPr>
        <w:t>“</w:t>
      </w:r>
      <w:r w:rsidR="00DF367B">
        <w:rPr>
          <w:rFonts w:cs="Arial"/>
          <w:sz w:val="22"/>
          <w:szCs w:val="22"/>
        </w:rPr>
        <w:t>, betont</w:t>
      </w:r>
      <w:r w:rsidRPr="005E547A">
        <w:rPr>
          <w:rFonts w:cs="Arial"/>
          <w:sz w:val="22"/>
          <w:szCs w:val="22"/>
        </w:rPr>
        <w:t xml:space="preserve"> Holger Fischer, Director Sales EMEA Central: „Controlware hat als Value-Add Partner nicht nur beeindruckende Verkaufszahlen erzielt, sondern auch eine herausragende Beratungskompetenz für maßgeschneiderte Cyber</w:t>
      </w:r>
      <w:r w:rsidR="00952867" w:rsidRPr="005E547A">
        <w:rPr>
          <w:rFonts w:cs="Arial"/>
          <w:sz w:val="22"/>
          <w:szCs w:val="22"/>
        </w:rPr>
        <w:t>s</w:t>
      </w:r>
      <w:r w:rsidRPr="005E547A">
        <w:rPr>
          <w:rFonts w:cs="Arial"/>
          <w:sz w:val="22"/>
          <w:szCs w:val="22"/>
        </w:rPr>
        <w:t>ecurity-Lösungen bei unseren gemeinsamen Kunden etabliert. Dabei bilden die OPSWAT OT</w:t>
      </w:r>
      <w:r w:rsidR="00952867" w:rsidRPr="005E547A">
        <w:rPr>
          <w:rFonts w:cs="Arial"/>
          <w:sz w:val="22"/>
          <w:szCs w:val="22"/>
        </w:rPr>
        <w:t>-</w:t>
      </w:r>
      <w:r w:rsidRPr="005E547A">
        <w:rPr>
          <w:rFonts w:cs="Arial"/>
          <w:sz w:val="22"/>
          <w:szCs w:val="22"/>
        </w:rPr>
        <w:t xml:space="preserve"> und IT-Produkte eine strategische Erweiterung des Controlware Lösungsportfolios und sind Teil einer kontinuierlichen Anpassung an die Bedürfnisse des Marktes. Diese Partnerschaft ist ein entscheidender Erfolgsfaktor für uns.“</w:t>
      </w:r>
    </w:p>
    <w:p w14:paraId="1B383818" w14:textId="3FF09853" w:rsidR="00E5653D" w:rsidRDefault="00081229"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bCs/>
          <w:sz w:val="22"/>
          <w:szCs w:val="22"/>
        </w:rPr>
      </w:pPr>
      <w:r w:rsidRPr="00863C9B">
        <w:rPr>
          <w:rFonts w:cs="Arial"/>
          <w:sz w:val="22"/>
          <w:szCs w:val="22"/>
        </w:rPr>
        <w:t>„</w:t>
      </w:r>
      <w:r w:rsidR="00DF367B">
        <w:rPr>
          <w:rFonts w:cs="Arial"/>
          <w:sz w:val="22"/>
          <w:szCs w:val="22"/>
        </w:rPr>
        <w:t>In der angespannten geopolitischen Lage von heute gewinnt d</w:t>
      </w:r>
      <w:r w:rsidR="00422950">
        <w:rPr>
          <w:rFonts w:cs="Arial"/>
          <w:sz w:val="22"/>
          <w:szCs w:val="22"/>
        </w:rPr>
        <w:t xml:space="preserve">er Schutz kritischer </w:t>
      </w:r>
      <w:r w:rsidR="00D974AC">
        <w:rPr>
          <w:rFonts w:cs="Arial"/>
          <w:sz w:val="22"/>
          <w:szCs w:val="22"/>
        </w:rPr>
        <w:t>IT- und OT-Um</w:t>
      </w:r>
      <w:r w:rsidR="00422950">
        <w:rPr>
          <w:rFonts w:cs="Arial"/>
          <w:sz w:val="22"/>
          <w:szCs w:val="22"/>
        </w:rPr>
        <w:t xml:space="preserve">gebungen rasant an Bedeutung, und </w:t>
      </w:r>
      <w:r w:rsidR="00413F3E">
        <w:rPr>
          <w:rFonts w:cs="Arial"/>
          <w:sz w:val="22"/>
          <w:szCs w:val="22"/>
        </w:rPr>
        <w:t xml:space="preserve">OPSWAT </w:t>
      </w:r>
      <w:r w:rsidR="00DF367B">
        <w:rPr>
          <w:rFonts w:cs="Arial"/>
          <w:sz w:val="22"/>
          <w:szCs w:val="22"/>
        </w:rPr>
        <w:t xml:space="preserve">hat sich </w:t>
      </w:r>
      <w:r w:rsidR="00422950">
        <w:rPr>
          <w:rFonts w:cs="Arial"/>
          <w:sz w:val="22"/>
          <w:szCs w:val="22"/>
        </w:rPr>
        <w:t xml:space="preserve">in diesem anspruchsvollen Segment </w:t>
      </w:r>
      <w:r w:rsidR="001000ED">
        <w:rPr>
          <w:rFonts w:cs="Arial"/>
          <w:sz w:val="22"/>
          <w:szCs w:val="22"/>
        </w:rPr>
        <w:t>mittlerwei</w:t>
      </w:r>
      <w:r w:rsidR="00204E47">
        <w:rPr>
          <w:rFonts w:cs="Arial"/>
          <w:sz w:val="22"/>
          <w:szCs w:val="22"/>
        </w:rPr>
        <w:t>l</w:t>
      </w:r>
      <w:r w:rsidR="001000ED">
        <w:rPr>
          <w:rFonts w:cs="Arial"/>
          <w:sz w:val="22"/>
          <w:szCs w:val="22"/>
        </w:rPr>
        <w:t>e</w:t>
      </w:r>
      <w:r w:rsidR="00DF367B">
        <w:rPr>
          <w:rFonts w:cs="Arial"/>
          <w:sz w:val="22"/>
          <w:szCs w:val="22"/>
        </w:rPr>
        <w:t xml:space="preserve"> als einer der </w:t>
      </w:r>
      <w:r w:rsidR="00422950">
        <w:rPr>
          <w:rFonts w:cs="Arial"/>
          <w:sz w:val="22"/>
          <w:szCs w:val="22"/>
        </w:rPr>
        <w:t>Markt- und Technologieführer</w:t>
      </w:r>
      <w:r w:rsidR="00DF367B">
        <w:rPr>
          <w:rFonts w:cs="Arial"/>
          <w:sz w:val="22"/>
          <w:szCs w:val="22"/>
        </w:rPr>
        <w:t xml:space="preserve"> etabliert</w:t>
      </w:r>
      <w:r w:rsidR="004E5533">
        <w:rPr>
          <w:rFonts w:cs="Arial"/>
          <w:sz w:val="22"/>
          <w:szCs w:val="22"/>
        </w:rPr>
        <w:t xml:space="preserve">“, </w:t>
      </w:r>
      <w:r w:rsidR="00422950">
        <w:rPr>
          <w:rFonts w:cs="Arial"/>
          <w:sz w:val="22"/>
          <w:szCs w:val="22"/>
        </w:rPr>
        <w:t xml:space="preserve">berichtet </w:t>
      </w:r>
      <w:r w:rsidR="0019496A">
        <w:rPr>
          <w:rFonts w:cs="Arial"/>
          <w:sz w:val="22"/>
          <w:szCs w:val="22"/>
        </w:rPr>
        <w:t xml:space="preserve">Dr. </w:t>
      </w:r>
      <w:r w:rsidR="005354C5">
        <w:rPr>
          <w:rFonts w:cs="Arial"/>
          <w:sz w:val="22"/>
          <w:szCs w:val="22"/>
        </w:rPr>
        <w:t xml:space="preserve">Marc Wilczek, Chief Commercial Officer </w:t>
      </w:r>
      <w:r w:rsidR="00BD4B69">
        <w:rPr>
          <w:rFonts w:cs="Arial"/>
          <w:sz w:val="22"/>
          <w:szCs w:val="22"/>
        </w:rPr>
        <w:t>bei Controlware. „</w:t>
      </w:r>
      <w:r w:rsidR="00FA2B78" w:rsidRPr="00863C9B">
        <w:rPr>
          <w:rFonts w:cs="Arial"/>
          <w:sz w:val="22"/>
          <w:szCs w:val="22"/>
        </w:rPr>
        <w:t xml:space="preserve">Unsere </w:t>
      </w:r>
      <w:r w:rsidR="00422950">
        <w:rPr>
          <w:rFonts w:cs="Arial"/>
          <w:sz w:val="22"/>
          <w:szCs w:val="22"/>
        </w:rPr>
        <w:t xml:space="preserve">Zusammenarbeit ist von </w:t>
      </w:r>
      <w:r w:rsidR="00031328">
        <w:rPr>
          <w:rFonts w:cs="Arial"/>
          <w:sz w:val="22"/>
          <w:szCs w:val="22"/>
        </w:rPr>
        <w:t xml:space="preserve">hoher </w:t>
      </w:r>
      <w:r w:rsidR="00422950">
        <w:rPr>
          <w:rFonts w:cs="Arial"/>
          <w:sz w:val="22"/>
          <w:szCs w:val="22"/>
        </w:rPr>
        <w:t xml:space="preserve">strategischer Tragweite und hat sich binnen kürzester Zeit hervorragend entwickelt: </w:t>
      </w:r>
      <w:r w:rsidR="00031328">
        <w:rPr>
          <w:rFonts w:cs="Arial"/>
          <w:sz w:val="22"/>
          <w:szCs w:val="22"/>
        </w:rPr>
        <w:t>Mit dem innovativen P</w:t>
      </w:r>
      <w:r w:rsidR="00422950">
        <w:rPr>
          <w:rFonts w:cs="Arial"/>
          <w:sz w:val="22"/>
          <w:szCs w:val="22"/>
        </w:rPr>
        <w:t xml:space="preserve">ortfolio </w:t>
      </w:r>
      <w:r w:rsidR="00D974AC">
        <w:rPr>
          <w:rFonts w:cs="Arial"/>
          <w:sz w:val="22"/>
          <w:szCs w:val="22"/>
        </w:rPr>
        <w:t xml:space="preserve">von </w:t>
      </w:r>
      <w:r w:rsidR="00422950">
        <w:rPr>
          <w:rFonts w:cs="Arial"/>
          <w:sz w:val="22"/>
          <w:szCs w:val="22"/>
        </w:rPr>
        <w:t xml:space="preserve">OPSWAT </w:t>
      </w:r>
      <w:r w:rsidR="00DF367B">
        <w:rPr>
          <w:rFonts w:cs="Arial"/>
          <w:sz w:val="22"/>
          <w:szCs w:val="22"/>
        </w:rPr>
        <w:t xml:space="preserve">und </w:t>
      </w:r>
      <w:r w:rsidR="00031328">
        <w:rPr>
          <w:rFonts w:cs="Arial"/>
          <w:sz w:val="22"/>
          <w:szCs w:val="22"/>
        </w:rPr>
        <w:t xml:space="preserve">der hohen </w:t>
      </w:r>
      <w:r w:rsidR="00D974AC">
        <w:rPr>
          <w:rFonts w:cs="Arial"/>
          <w:sz w:val="22"/>
          <w:szCs w:val="22"/>
        </w:rPr>
        <w:t xml:space="preserve">Umsetzungs- und Beratungskompetenz von Controlware </w:t>
      </w:r>
      <w:r w:rsidR="00031328">
        <w:rPr>
          <w:rFonts w:cs="Arial"/>
          <w:sz w:val="22"/>
          <w:szCs w:val="22"/>
        </w:rPr>
        <w:t xml:space="preserve">bieten wir einen überzeugende, ganzheitliche Komplettlösung: Unsere Kunden können damit </w:t>
      </w:r>
      <w:r w:rsidR="00DF367B">
        <w:rPr>
          <w:rFonts w:cs="Arial"/>
          <w:sz w:val="22"/>
          <w:szCs w:val="22"/>
        </w:rPr>
        <w:t xml:space="preserve">alle </w:t>
      </w:r>
      <w:r w:rsidR="00D974AC" w:rsidRPr="00D974AC">
        <w:rPr>
          <w:rFonts w:cs="Arial"/>
          <w:sz w:val="22"/>
          <w:szCs w:val="22"/>
        </w:rPr>
        <w:t>Anforderungen der digitalen Transformation</w:t>
      </w:r>
      <w:r w:rsidR="00DF367B">
        <w:rPr>
          <w:rFonts w:cs="Arial"/>
          <w:sz w:val="22"/>
          <w:szCs w:val="22"/>
        </w:rPr>
        <w:t xml:space="preserve"> </w:t>
      </w:r>
      <w:r w:rsidR="00031328">
        <w:rPr>
          <w:rFonts w:cs="Arial"/>
          <w:sz w:val="22"/>
          <w:szCs w:val="22"/>
        </w:rPr>
        <w:t xml:space="preserve">abdecken </w:t>
      </w:r>
      <w:r w:rsidR="00D974AC">
        <w:rPr>
          <w:rFonts w:cs="Arial"/>
          <w:sz w:val="22"/>
          <w:szCs w:val="22"/>
        </w:rPr>
        <w:t>– und die Weichen für einen performanten, sicheren und Compliance-konformen Betrieb kritische</w:t>
      </w:r>
      <w:r w:rsidR="00031328">
        <w:rPr>
          <w:rFonts w:cs="Arial"/>
          <w:sz w:val="22"/>
          <w:szCs w:val="22"/>
        </w:rPr>
        <w:t>r</w:t>
      </w:r>
      <w:r w:rsidR="00D974AC">
        <w:rPr>
          <w:rFonts w:cs="Arial"/>
          <w:sz w:val="22"/>
          <w:szCs w:val="22"/>
        </w:rPr>
        <w:t xml:space="preserve"> Systeme</w:t>
      </w:r>
      <w:r w:rsidR="00031328">
        <w:rPr>
          <w:rFonts w:cs="Arial"/>
          <w:sz w:val="22"/>
          <w:szCs w:val="22"/>
        </w:rPr>
        <w:t xml:space="preserve"> stellen</w:t>
      </w:r>
      <w:r w:rsidR="00D974AC">
        <w:rPr>
          <w:rFonts w:cs="Arial"/>
          <w:sz w:val="22"/>
          <w:szCs w:val="22"/>
        </w:rPr>
        <w:t xml:space="preserve">. </w:t>
      </w:r>
      <w:r w:rsidR="00395F2E">
        <w:rPr>
          <w:rFonts w:cs="Arial"/>
          <w:sz w:val="22"/>
          <w:szCs w:val="22"/>
        </w:rPr>
        <w:t xml:space="preserve">Der Award ist ein </w:t>
      </w:r>
      <w:r w:rsidR="00D974AC">
        <w:rPr>
          <w:rFonts w:cs="Arial"/>
          <w:sz w:val="22"/>
          <w:szCs w:val="22"/>
        </w:rPr>
        <w:t>Zeichen der Wertschätzung</w:t>
      </w:r>
      <w:r w:rsidR="00DF367B">
        <w:rPr>
          <w:rFonts w:cs="Arial"/>
          <w:sz w:val="22"/>
          <w:szCs w:val="22"/>
        </w:rPr>
        <w:t>, über das wir uns sehr gefreut haben</w:t>
      </w:r>
      <w:r w:rsidR="00031328">
        <w:rPr>
          <w:rFonts w:cs="Arial"/>
          <w:sz w:val="22"/>
          <w:szCs w:val="22"/>
        </w:rPr>
        <w:t>,</w:t>
      </w:r>
      <w:r w:rsidR="00D974AC">
        <w:rPr>
          <w:rFonts w:cs="Arial"/>
          <w:sz w:val="22"/>
          <w:szCs w:val="22"/>
        </w:rPr>
        <w:t xml:space="preserve"> </w:t>
      </w:r>
      <w:r w:rsidR="00C428C4">
        <w:rPr>
          <w:rFonts w:cs="Arial"/>
          <w:sz w:val="22"/>
          <w:szCs w:val="22"/>
        </w:rPr>
        <w:t xml:space="preserve">aber auch </w:t>
      </w:r>
      <w:r w:rsidR="00DF367B">
        <w:rPr>
          <w:rFonts w:cs="Arial"/>
          <w:sz w:val="22"/>
          <w:szCs w:val="22"/>
        </w:rPr>
        <w:t xml:space="preserve">ein Ansporn, </w:t>
      </w:r>
      <w:r w:rsidR="00DF367B" w:rsidRPr="00DF367B">
        <w:rPr>
          <w:rFonts w:cs="Arial"/>
          <w:sz w:val="22"/>
          <w:szCs w:val="22"/>
        </w:rPr>
        <w:t xml:space="preserve">die erfolgreiche Partnerschaft </w:t>
      </w:r>
      <w:r w:rsidR="00DF367B">
        <w:rPr>
          <w:rFonts w:cs="Arial"/>
          <w:sz w:val="22"/>
          <w:szCs w:val="22"/>
        </w:rPr>
        <w:t xml:space="preserve">2025 </w:t>
      </w:r>
      <w:r w:rsidR="00C428C4">
        <w:rPr>
          <w:rFonts w:cs="Arial"/>
          <w:sz w:val="22"/>
          <w:szCs w:val="22"/>
        </w:rPr>
        <w:t xml:space="preserve">engagiert </w:t>
      </w:r>
      <w:r w:rsidR="00DF367B">
        <w:rPr>
          <w:rFonts w:cs="Arial"/>
          <w:sz w:val="22"/>
          <w:szCs w:val="22"/>
        </w:rPr>
        <w:t>weiter auszubauen.</w:t>
      </w:r>
      <w:r w:rsidR="00636227">
        <w:rPr>
          <w:rFonts w:cs="Arial"/>
          <w:sz w:val="22"/>
          <w:szCs w:val="22"/>
        </w:rPr>
        <w:t>“</w:t>
      </w:r>
    </w:p>
    <w:p w14:paraId="3CB52621" w14:textId="77777777" w:rsidR="00CB0143" w:rsidRDefault="00CB0143" w:rsidP="00E5653D">
      <w:pPr>
        <w:keepLines w:val="0"/>
        <w:tabs>
          <w:tab w:val="clear" w:pos="567"/>
          <w:tab w:val="clear" w:pos="709"/>
          <w:tab w:val="clear" w:pos="851"/>
          <w:tab w:val="clear" w:pos="1134"/>
          <w:tab w:val="clear" w:pos="1418"/>
          <w:tab w:val="clear" w:pos="1560"/>
          <w:tab w:val="clear" w:pos="1701"/>
          <w:tab w:val="clear" w:pos="1985"/>
        </w:tabs>
        <w:spacing w:after="160" w:line="360" w:lineRule="auto"/>
        <w:rPr>
          <w:rFonts w:cs="Arial"/>
          <w:bCs/>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6"/>
        <w:gridCol w:w="4721"/>
      </w:tblGrid>
      <w:tr w:rsidR="00CF0D6F" w:rsidRPr="001F421C" w14:paraId="0736C8C7" w14:textId="77777777" w:rsidTr="00362E84">
        <w:tc>
          <w:tcPr>
            <w:tcW w:w="3402" w:type="dxa"/>
            <w:hideMark/>
          </w:tcPr>
          <w:p w14:paraId="2BB0B0F9" w14:textId="4C1BEEF5" w:rsidR="00123F1B" w:rsidRPr="007F760B" w:rsidRDefault="005A549E" w:rsidP="00210FCB">
            <w:pPr>
              <w:keepLines w:val="0"/>
              <w:spacing w:after="120" w:line="360" w:lineRule="auto"/>
              <w:jc w:val="both"/>
              <w:rPr>
                <w:rFonts w:cs="Arial"/>
                <w:b/>
                <w:bCs/>
                <w:sz w:val="22"/>
                <w:szCs w:val="22"/>
              </w:rPr>
            </w:pPr>
            <w:r>
              <w:rPr>
                <w:rFonts w:cs="Arial"/>
                <w:b/>
                <w:bCs/>
                <w:noProof/>
                <w:sz w:val="22"/>
                <w:szCs w:val="22"/>
              </w:rPr>
              <w:lastRenderedPageBreak/>
              <w:drawing>
                <wp:inline distT="0" distB="0" distL="0" distR="0" wp14:anchorId="27EA4A86" wp14:editId="331C2E48">
                  <wp:extent cx="2835433" cy="1891295"/>
                  <wp:effectExtent l="0" t="0" r="3175" b="0"/>
                  <wp:docPr id="1356733649"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929574" cy="1954089"/>
                          </a:xfrm>
                          <a:prstGeom prst="rect">
                            <a:avLst/>
                          </a:prstGeom>
                          <a:noFill/>
                          <a:ln>
                            <a:noFill/>
                          </a:ln>
                        </pic:spPr>
                      </pic:pic>
                    </a:graphicData>
                  </a:graphic>
                </wp:inline>
              </w:drawing>
            </w:r>
          </w:p>
        </w:tc>
        <w:tc>
          <w:tcPr>
            <w:tcW w:w="5995" w:type="dxa"/>
            <w:hideMark/>
          </w:tcPr>
          <w:p w14:paraId="7C23DF34" w14:textId="509FB382" w:rsidR="00123F1B" w:rsidRPr="00476273" w:rsidRDefault="00437E17" w:rsidP="00210FCB">
            <w:pPr>
              <w:keepLines w:val="0"/>
              <w:spacing w:after="120" w:line="360" w:lineRule="auto"/>
              <w:rPr>
                <w:rFonts w:cs="Arial"/>
                <w:i/>
                <w:iCs/>
                <w:sz w:val="22"/>
                <w:szCs w:val="22"/>
                <w:lang w:val="en-US"/>
              </w:rPr>
            </w:pPr>
            <w:proofErr w:type="spellStart"/>
            <w:r>
              <w:rPr>
                <w:rFonts w:cs="Arial"/>
                <w:bCs/>
                <w:i/>
                <w:iCs/>
                <w:sz w:val="22"/>
                <w:szCs w:val="22"/>
                <w:lang w:val="en-US"/>
              </w:rPr>
              <w:t>Im</w:t>
            </w:r>
            <w:proofErr w:type="spellEnd"/>
            <w:r>
              <w:rPr>
                <w:rFonts w:cs="Arial"/>
                <w:bCs/>
                <w:i/>
                <w:iCs/>
                <w:sz w:val="22"/>
                <w:szCs w:val="22"/>
                <w:lang w:val="en-US"/>
              </w:rPr>
              <w:t xml:space="preserve"> Bild </w:t>
            </w:r>
            <w:r w:rsidR="002C405D">
              <w:rPr>
                <w:rFonts w:cs="Arial"/>
                <w:bCs/>
                <w:i/>
                <w:iCs/>
                <w:sz w:val="22"/>
                <w:szCs w:val="22"/>
                <w:lang w:val="en-US"/>
              </w:rPr>
              <w:t>(</w:t>
            </w:r>
            <w:proofErr w:type="spellStart"/>
            <w:r w:rsidR="002C405D">
              <w:rPr>
                <w:rFonts w:cs="Arial"/>
                <w:bCs/>
                <w:i/>
                <w:iCs/>
                <w:sz w:val="22"/>
                <w:szCs w:val="22"/>
                <w:lang w:val="en-US"/>
              </w:rPr>
              <w:t>v.l.n.r</w:t>
            </w:r>
            <w:proofErr w:type="spellEnd"/>
            <w:r w:rsidR="002C405D">
              <w:rPr>
                <w:rFonts w:cs="Arial"/>
                <w:bCs/>
                <w:i/>
                <w:iCs/>
                <w:sz w:val="22"/>
                <w:szCs w:val="22"/>
                <w:lang w:val="en-US"/>
              </w:rPr>
              <w:t xml:space="preserve">.): Mario Emig </w:t>
            </w:r>
            <w:r w:rsidR="00212792">
              <w:rPr>
                <w:rFonts w:cs="Arial"/>
                <w:bCs/>
                <w:i/>
                <w:iCs/>
                <w:sz w:val="22"/>
                <w:szCs w:val="22"/>
                <w:lang w:val="en-US"/>
              </w:rPr>
              <w:t>(</w:t>
            </w:r>
            <w:r w:rsidR="009E19DF" w:rsidRPr="009E19DF">
              <w:rPr>
                <w:rFonts w:cs="Arial"/>
                <w:bCs/>
                <w:i/>
                <w:iCs/>
                <w:sz w:val="22"/>
                <w:szCs w:val="22"/>
                <w:lang w:val="en-US"/>
              </w:rPr>
              <w:t>Head of Information Security Business Development</w:t>
            </w:r>
            <w:r w:rsidR="00212792">
              <w:rPr>
                <w:rFonts w:cs="Arial"/>
                <w:bCs/>
                <w:i/>
                <w:iCs/>
                <w:sz w:val="22"/>
                <w:szCs w:val="22"/>
                <w:lang w:val="en-US"/>
              </w:rPr>
              <w:t>, Controlware), Katharina Kosica</w:t>
            </w:r>
            <w:r w:rsidR="00F84985">
              <w:rPr>
                <w:rFonts w:cs="Arial"/>
                <w:bCs/>
                <w:i/>
                <w:iCs/>
                <w:sz w:val="22"/>
                <w:szCs w:val="22"/>
                <w:lang w:val="en-US"/>
              </w:rPr>
              <w:t xml:space="preserve">rova (Junior Business Development Manager Information Security, Controlware), </w:t>
            </w:r>
            <w:r w:rsidR="0019496A">
              <w:rPr>
                <w:rFonts w:cs="Arial"/>
                <w:bCs/>
                <w:i/>
                <w:iCs/>
                <w:sz w:val="22"/>
                <w:szCs w:val="22"/>
                <w:lang w:val="en-US"/>
              </w:rPr>
              <w:t xml:space="preserve">Dr. </w:t>
            </w:r>
            <w:r w:rsidR="00F84985">
              <w:rPr>
                <w:rFonts w:cs="Arial"/>
                <w:bCs/>
                <w:i/>
                <w:iCs/>
                <w:sz w:val="22"/>
                <w:szCs w:val="22"/>
                <w:lang w:val="en-US"/>
              </w:rPr>
              <w:t xml:space="preserve">Marc Wilczek </w:t>
            </w:r>
            <w:r w:rsidR="00D22955">
              <w:rPr>
                <w:rFonts w:cs="Arial"/>
                <w:bCs/>
                <w:i/>
                <w:iCs/>
                <w:sz w:val="22"/>
                <w:szCs w:val="22"/>
                <w:lang w:val="en-US"/>
              </w:rPr>
              <w:t xml:space="preserve">(CCO, Controlware), Holger Fischer (Director Sales EMEA Central, OPSWAT), </w:t>
            </w:r>
            <w:r w:rsidR="00F40068">
              <w:rPr>
                <w:rFonts w:cs="Arial"/>
                <w:bCs/>
                <w:i/>
                <w:iCs/>
                <w:sz w:val="22"/>
                <w:szCs w:val="22"/>
                <w:lang w:val="en-US"/>
              </w:rPr>
              <w:t xml:space="preserve">Christian </w:t>
            </w:r>
            <w:proofErr w:type="spellStart"/>
            <w:r w:rsidR="00F40068">
              <w:rPr>
                <w:rFonts w:cs="Arial"/>
                <w:bCs/>
                <w:i/>
                <w:iCs/>
                <w:sz w:val="22"/>
                <w:szCs w:val="22"/>
                <w:lang w:val="en-US"/>
              </w:rPr>
              <w:t>Ohsam</w:t>
            </w:r>
            <w:proofErr w:type="spellEnd"/>
            <w:r w:rsidR="00F40068">
              <w:rPr>
                <w:rFonts w:cs="Arial"/>
                <w:bCs/>
                <w:i/>
                <w:iCs/>
                <w:sz w:val="22"/>
                <w:szCs w:val="22"/>
                <w:lang w:val="en-US"/>
              </w:rPr>
              <w:t xml:space="preserve"> (Channel Sales Manager, OPSWAT)</w:t>
            </w:r>
          </w:p>
        </w:tc>
      </w:tr>
    </w:tbl>
    <w:p w14:paraId="5FC06F85" w14:textId="4D71358E" w:rsidR="000F4F2C" w:rsidRPr="00D859D1" w:rsidRDefault="000F4F2C">
      <w:pPr>
        <w:keepLines w:val="0"/>
        <w:tabs>
          <w:tab w:val="clear" w:pos="567"/>
          <w:tab w:val="clear" w:pos="709"/>
          <w:tab w:val="clear" w:pos="851"/>
          <w:tab w:val="clear" w:pos="1134"/>
          <w:tab w:val="clear" w:pos="1418"/>
          <w:tab w:val="clear" w:pos="1560"/>
          <w:tab w:val="clear" w:pos="1701"/>
          <w:tab w:val="clear" w:pos="1985"/>
        </w:tabs>
        <w:rPr>
          <w:rFonts w:cs="Arial"/>
          <w:bCs/>
          <w:sz w:val="22"/>
          <w:szCs w:val="22"/>
          <w:highlight w:val="yellow"/>
          <w:lang w:val="en-US"/>
        </w:rPr>
      </w:pPr>
    </w:p>
    <w:p w14:paraId="6DCF6D65" w14:textId="76384F9F" w:rsidR="00123F1B" w:rsidRDefault="00476273">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r w:rsidRPr="007F760B">
        <w:rPr>
          <w:rFonts w:cs="Arial"/>
          <w:i/>
          <w:sz w:val="22"/>
          <w:szCs w:val="22"/>
        </w:rPr>
        <w:t xml:space="preserve">HiRes-Bilddaten erhalten Sie unter </w:t>
      </w:r>
      <w:hyperlink r:id="rId9" w:history="1">
        <w:r w:rsidRPr="007F760B">
          <w:rPr>
            <w:rStyle w:val="Hyperlink"/>
            <w:rFonts w:cs="Arial"/>
            <w:i/>
            <w:sz w:val="22"/>
            <w:szCs w:val="22"/>
          </w:rPr>
          <w:t>michal.vitkovsky@h-zwo-b.de</w:t>
        </w:r>
      </w:hyperlink>
    </w:p>
    <w:p w14:paraId="18EFF6DA" w14:textId="77777777" w:rsidR="00D30BCF" w:rsidRDefault="00D30BCF">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4329F7C1" w14:textId="77777777" w:rsidR="00D859D1" w:rsidRDefault="00D859D1">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2E84EFD2" w14:textId="77777777" w:rsidR="00D859D1" w:rsidRDefault="00D859D1">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6D1283AE" w14:textId="52C43AF8" w:rsidR="00636227" w:rsidRPr="00D30BCF" w:rsidRDefault="00D30BCF" w:rsidP="00D30BCF">
      <w:pPr>
        <w:keepLines w:val="0"/>
        <w:tabs>
          <w:tab w:val="clear" w:pos="567"/>
          <w:tab w:val="clear" w:pos="709"/>
          <w:tab w:val="clear" w:pos="851"/>
          <w:tab w:val="clear" w:pos="1134"/>
          <w:tab w:val="clear" w:pos="1418"/>
          <w:tab w:val="clear" w:pos="1560"/>
          <w:tab w:val="clear" w:pos="1701"/>
          <w:tab w:val="clear" w:pos="1985"/>
        </w:tabs>
        <w:spacing w:line="360" w:lineRule="auto"/>
        <w:rPr>
          <w:rFonts w:cs="Arial"/>
          <w:bCs/>
          <w:noProof/>
          <w:sz w:val="22"/>
          <w:szCs w:val="22"/>
        </w:rPr>
      </w:pPr>
      <w:r w:rsidRPr="00D30BCF">
        <w:rPr>
          <w:rFonts w:cs="Arial"/>
          <w:b/>
          <w:bCs/>
          <w:noProof/>
          <w:sz w:val="22"/>
          <w:szCs w:val="22"/>
          <w:lang w:val="en-US"/>
        </w:rPr>
        <w:t>Über O</w:t>
      </w:r>
      <w:r w:rsidR="00B324A6">
        <w:rPr>
          <w:rFonts w:cs="Arial"/>
          <w:b/>
          <w:bCs/>
          <w:noProof/>
          <w:sz w:val="22"/>
          <w:szCs w:val="22"/>
          <w:lang w:val="en-US"/>
        </w:rPr>
        <w:t>PSWAT</w:t>
      </w:r>
      <w:r>
        <w:rPr>
          <w:rFonts w:cs="Arial"/>
          <w:b/>
          <w:bCs/>
          <w:noProof/>
          <w:sz w:val="22"/>
          <w:szCs w:val="22"/>
          <w:lang w:val="en-US"/>
        </w:rPr>
        <w:br/>
      </w:r>
      <w:r w:rsidRPr="00D30BCF">
        <w:rPr>
          <w:rFonts w:cs="Arial"/>
          <w:bCs/>
          <w:noProof/>
          <w:sz w:val="22"/>
          <w:szCs w:val="22"/>
          <w:lang w:val="en-US"/>
        </w:rPr>
        <w:t>Protecting the World's Critical Infrastructure!  </w:t>
      </w:r>
      <w:r w:rsidRPr="00D30BCF">
        <w:rPr>
          <w:rFonts w:cs="Arial"/>
          <w:bCs/>
          <w:noProof/>
          <w:sz w:val="22"/>
          <w:szCs w:val="22"/>
          <w:lang w:val="en-US"/>
        </w:rPr>
        <w:br/>
      </w:r>
      <w:r w:rsidRPr="00D30BCF">
        <w:rPr>
          <w:rFonts w:cs="Arial"/>
          <w:bCs/>
          <w:noProof/>
          <w:sz w:val="22"/>
          <w:szCs w:val="22"/>
        </w:rPr>
        <w:t xml:space="preserve">Die </w:t>
      </w:r>
      <w:r w:rsidR="005D014A">
        <w:rPr>
          <w:rFonts w:cs="Arial"/>
          <w:bCs/>
          <w:noProof/>
          <w:sz w:val="22"/>
          <w:szCs w:val="22"/>
        </w:rPr>
        <w:t>E</w:t>
      </w:r>
      <w:r w:rsidRPr="00D30BCF">
        <w:rPr>
          <w:rFonts w:cs="Arial"/>
          <w:bCs/>
          <w:noProof/>
          <w:sz w:val="22"/>
          <w:szCs w:val="22"/>
        </w:rPr>
        <w:t>nd-to-</w:t>
      </w:r>
      <w:r w:rsidR="005D014A">
        <w:rPr>
          <w:rFonts w:cs="Arial"/>
          <w:bCs/>
          <w:noProof/>
          <w:sz w:val="22"/>
          <w:szCs w:val="22"/>
        </w:rPr>
        <w:t>E</w:t>
      </w:r>
      <w:r w:rsidRPr="00D30BCF">
        <w:rPr>
          <w:rFonts w:cs="Arial"/>
          <w:bCs/>
          <w:noProof/>
          <w:sz w:val="22"/>
          <w:szCs w:val="22"/>
        </w:rPr>
        <w:t>nd CyberSecurity Platform von OPSWAT verschafft Organisationen des öffentlichen und privaten Sektors einen entscheidenden Vorteil beim Schutz komplexer Umgebungen über alle Ebenen von IT- und OT-Systemen hinweg. Mehr als 1.800 Organisationen weltweit vertrauen auf OPSWAT, um ihre kritischen Daten, Assets und Netzwerke vor geräte- und dateibasierten Bedrohungen zu schützen.  </w:t>
      </w:r>
      <w:r w:rsidRPr="00D30BCF">
        <w:rPr>
          <w:rFonts w:cs="Arial"/>
          <w:bCs/>
          <w:noProof/>
          <w:sz w:val="22"/>
          <w:szCs w:val="22"/>
        </w:rPr>
        <w:br/>
        <w:t xml:space="preserve">Die Philosophie </w:t>
      </w:r>
      <w:r w:rsidR="00584F5F">
        <w:rPr>
          <w:rFonts w:cs="Arial"/>
          <w:bCs/>
          <w:noProof/>
          <w:sz w:val="22"/>
          <w:szCs w:val="22"/>
        </w:rPr>
        <w:t>„</w:t>
      </w:r>
      <w:r w:rsidRPr="00D30BCF">
        <w:rPr>
          <w:rFonts w:cs="Arial"/>
          <w:bCs/>
          <w:noProof/>
          <w:sz w:val="22"/>
          <w:szCs w:val="22"/>
        </w:rPr>
        <w:t xml:space="preserve">Trust no file </w:t>
      </w:r>
      <w:r w:rsidR="00584F5F">
        <w:rPr>
          <w:rFonts w:cs="Arial"/>
          <w:bCs/>
          <w:noProof/>
          <w:sz w:val="22"/>
          <w:szCs w:val="22"/>
        </w:rPr>
        <w:t xml:space="preserve">– Trust </w:t>
      </w:r>
      <w:r w:rsidRPr="00D30BCF">
        <w:rPr>
          <w:rFonts w:cs="Arial"/>
          <w:bCs/>
          <w:noProof/>
          <w:sz w:val="22"/>
          <w:szCs w:val="22"/>
        </w:rPr>
        <w:t>no device</w:t>
      </w:r>
      <w:r w:rsidR="00584F5F">
        <w:rPr>
          <w:rFonts w:cs="Arial"/>
          <w:bCs/>
          <w:noProof/>
          <w:sz w:val="22"/>
          <w:szCs w:val="22"/>
        </w:rPr>
        <w:t>“</w:t>
      </w:r>
      <w:r w:rsidRPr="00D30BCF">
        <w:rPr>
          <w:rFonts w:cs="Arial"/>
          <w:bCs/>
          <w:noProof/>
          <w:sz w:val="22"/>
          <w:szCs w:val="22"/>
        </w:rPr>
        <w:t xml:space="preserve"> steckt in allen OPSWAT Lösungen rund um: Multiscanning, Deep CDR (Content disarm and reconstruction), Next Generation Sandbox, DLP (Data-Loss-Prevention), Secure Storage, Datenschleusen u.v.m. Die häufigsten Anwendungsfälle für OPSWAT Lösungen sind Email-Gateways Security  und File-Upload Scenarien in Verbindung mit Application Security und Managed-File-Transfer (Vault) sowie Supply-Chain Security.</w:t>
      </w:r>
    </w:p>
    <w:p w14:paraId="50189990" w14:textId="77777777" w:rsidR="00636227" w:rsidRDefault="00636227">
      <w:pPr>
        <w:keepLines w:val="0"/>
        <w:tabs>
          <w:tab w:val="clear" w:pos="567"/>
          <w:tab w:val="clear" w:pos="709"/>
          <w:tab w:val="clear" w:pos="851"/>
          <w:tab w:val="clear" w:pos="1134"/>
          <w:tab w:val="clear" w:pos="1418"/>
          <w:tab w:val="clear" w:pos="1560"/>
          <w:tab w:val="clear" w:pos="1701"/>
          <w:tab w:val="clear" w:pos="1985"/>
        </w:tabs>
        <w:rPr>
          <w:rFonts w:cs="Arial"/>
          <w:bCs/>
          <w:noProof/>
          <w:sz w:val="22"/>
          <w:szCs w:val="22"/>
          <w:highlight w:val="yellow"/>
        </w:rPr>
      </w:pPr>
    </w:p>
    <w:p w14:paraId="5EC8873A" w14:textId="77777777" w:rsidR="00810BC1" w:rsidRDefault="00810BC1">
      <w:pPr>
        <w:keepLines w:val="0"/>
        <w:tabs>
          <w:tab w:val="clear" w:pos="567"/>
          <w:tab w:val="clear" w:pos="709"/>
          <w:tab w:val="clear" w:pos="851"/>
          <w:tab w:val="clear" w:pos="1134"/>
          <w:tab w:val="clear" w:pos="1418"/>
          <w:tab w:val="clear" w:pos="1560"/>
          <w:tab w:val="clear" w:pos="1701"/>
          <w:tab w:val="clear" w:pos="1985"/>
        </w:tabs>
        <w:rPr>
          <w:rFonts w:cs="Arial"/>
          <w:bCs/>
          <w:sz w:val="22"/>
          <w:szCs w:val="22"/>
          <w:highlight w:val="yellow"/>
        </w:rPr>
      </w:pPr>
    </w:p>
    <w:p w14:paraId="0119DBF1" w14:textId="77777777" w:rsidR="00D30BCF" w:rsidRDefault="00D30BCF">
      <w:pPr>
        <w:keepLines w:val="0"/>
        <w:tabs>
          <w:tab w:val="clear" w:pos="567"/>
          <w:tab w:val="clear" w:pos="709"/>
          <w:tab w:val="clear" w:pos="851"/>
          <w:tab w:val="clear" w:pos="1134"/>
          <w:tab w:val="clear" w:pos="1418"/>
          <w:tab w:val="clear" w:pos="1560"/>
          <w:tab w:val="clear" w:pos="1701"/>
          <w:tab w:val="clear" w:pos="1985"/>
        </w:tabs>
        <w:rPr>
          <w:rFonts w:cs="Arial"/>
          <w:b/>
          <w:bCs/>
          <w:sz w:val="22"/>
          <w:szCs w:val="22"/>
        </w:rPr>
      </w:pPr>
      <w:r>
        <w:rPr>
          <w:rFonts w:cs="Arial"/>
          <w:b/>
          <w:bCs/>
          <w:sz w:val="22"/>
          <w:szCs w:val="22"/>
        </w:rPr>
        <w:br w:type="page"/>
      </w:r>
    </w:p>
    <w:p w14:paraId="1DEAB971" w14:textId="48DDD3F9" w:rsidR="00D145FC" w:rsidRDefault="00D145FC" w:rsidP="00574364">
      <w:pPr>
        <w:keepLines w:val="0"/>
        <w:widowControl w:val="0"/>
        <w:spacing w:after="360" w:line="360" w:lineRule="auto"/>
        <w:rPr>
          <w:rFonts w:cs="Arial"/>
          <w:sz w:val="22"/>
          <w:szCs w:val="22"/>
        </w:rPr>
      </w:pPr>
      <w:r w:rsidRPr="000C11EA">
        <w:rPr>
          <w:rFonts w:cs="Arial"/>
          <w:b/>
          <w:bCs/>
          <w:sz w:val="22"/>
          <w:szCs w:val="22"/>
        </w:rPr>
        <w:lastRenderedPageBreak/>
        <w:t>Über Controlware GmbH</w:t>
      </w:r>
      <w:r w:rsidR="003161C9">
        <w:rPr>
          <w:rFonts w:cs="Arial"/>
          <w:b/>
          <w:bCs/>
          <w:sz w:val="22"/>
          <w:szCs w:val="22"/>
        </w:rPr>
        <w:br/>
      </w:r>
      <w:r w:rsidRPr="000C11EA">
        <w:rPr>
          <w:rFonts w:cs="Arial"/>
          <w:sz w:val="22"/>
          <w:szCs w:val="22"/>
        </w:rPr>
        <w:t xml:space="preserve">Die Controlware GmbH zählt zu den Markt- und Qualitätsführern unter den IT-Dienstleistern und Managed Service Providern in Deutschland. Das Unternehmen ist Teil der Controlware Gruppe mit insgesamt </w:t>
      </w:r>
      <w:r w:rsidR="00F1726D">
        <w:rPr>
          <w:rFonts w:cs="Arial"/>
          <w:sz w:val="22"/>
          <w:szCs w:val="22"/>
        </w:rPr>
        <w:t>über</w:t>
      </w:r>
      <w:r w:rsidRPr="000C11EA">
        <w:rPr>
          <w:rFonts w:cs="Arial"/>
          <w:sz w:val="22"/>
          <w:szCs w:val="22"/>
        </w:rPr>
        <w:t xml:space="preserve"> 1.000 Mitarbeitenden und einem Umsatz von über 400 Mio. Euro, zu der auch die Networkers AG sowie Controlware Österreich gehören. Als Digitalisierungspartner von mittelständischen und großen Unternehmen sowie von Behörden und Einrichtungen der öffentlichen Hand entwickelt, implementiert und betreibt Controlware agile und resiliente IT-Lösungen in den Bereichen Network Solutions, Information Security, Data Center &amp; Cloud, Collaboration, IT-Management und Managed Services – und unterstützt Kunden dabei, die Weichen für einen wirtschaftlichen, zukunftssicheren und nachhaltigen IT-Betrieb zu stellen. Dabei stehen wir unseren Kunden in allen Projektphasen zur Seite: von der Beratung und Planung bis hin zur Realisierung und Wartung. Als MSP mit einem eigenen ISO 27001-zertifizierten Customer Service Center reicht unser Angebot von Betriebsunterstützung bis zu kompletten Managed Services für Cloud-, Data Center-, Enterprise- und Campus-Umgebungen. Zudem bieten wir umfassende Cyber Defense Services. Neben unserem eigenen flächendeckenden Vertriebs- und Servicenetz mit 16 Standorten in DACH, die gemäß ISO 9001-zertifiziert sind, unterhalten wir internationale Partnerschaften und sind so in der Lage, anspruchsvolle globale Projekte abzuwickeln. Seit unserer Gründung im Jahr 1980 arbeiten wir eng mit den national und international führenden Herstellern sowie innovativen Newcomern zusammen und sind bei den meisten dieser Partner im höchsten Qualifizierungsgrad zertifiziert. Besonderes Augenmerk legen wir auf die Nachwuchsförderung: Seit vielen Jahren kooperieren wir mit renommierten deutschen Hochschulen und betreuen durchgehend rund 50 Auszubildende und Studenten. </w:t>
      </w:r>
    </w:p>
    <w:tbl>
      <w:tblPr>
        <w:tblW w:w="0" w:type="auto"/>
        <w:tblLook w:val="00A0" w:firstRow="1" w:lastRow="0" w:firstColumn="1" w:lastColumn="0" w:noHBand="0" w:noVBand="0"/>
      </w:tblPr>
      <w:tblGrid>
        <w:gridCol w:w="4605"/>
        <w:gridCol w:w="4605"/>
      </w:tblGrid>
      <w:tr w:rsidR="00506E41" w:rsidRPr="0011273C" w14:paraId="5D8EFDE2" w14:textId="77777777" w:rsidTr="00C51E0E">
        <w:tc>
          <w:tcPr>
            <w:tcW w:w="4605" w:type="dxa"/>
          </w:tcPr>
          <w:p w14:paraId="6FC947FB"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bCs/>
                <w:sz w:val="22"/>
                <w:szCs w:val="22"/>
              </w:rPr>
            </w:pPr>
            <w:r w:rsidRPr="0011273C">
              <w:rPr>
                <w:rFonts w:cs="Arial"/>
                <w:b/>
                <w:bCs/>
                <w:sz w:val="22"/>
                <w:szCs w:val="22"/>
              </w:rPr>
              <w:t>Pressekontakt:</w:t>
            </w:r>
          </w:p>
          <w:p w14:paraId="17DB56C8"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Stefanie Zender</w:t>
            </w:r>
          </w:p>
        </w:tc>
        <w:tc>
          <w:tcPr>
            <w:tcW w:w="4605" w:type="dxa"/>
          </w:tcPr>
          <w:p w14:paraId="549CEE07"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b/>
                <w:sz w:val="22"/>
                <w:szCs w:val="22"/>
              </w:rPr>
            </w:pPr>
            <w:r w:rsidRPr="0011273C">
              <w:rPr>
                <w:rFonts w:cs="Arial"/>
                <w:b/>
                <w:sz w:val="22"/>
                <w:szCs w:val="22"/>
              </w:rPr>
              <w:t>Agenturkontakt:</w:t>
            </w:r>
          </w:p>
          <w:p w14:paraId="2364654D" w14:textId="77777777" w:rsidR="00506E41" w:rsidRPr="0011273C" w:rsidRDefault="00506E41" w:rsidP="00C51E0E">
            <w:pPr>
              <w:keepLines w:val="0"/>
              <w:widowControl w:val="0"/>
              <w:tabs>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Michal Vitkovsky</w:t>
            </w:r>
          </w:p>
        </w:tc>
      </w:tr>
      <w:tr w:rsidR="00506E41" w:rsidRPr="0011273C" w14:paraId="6873459D" w14:textId="77777777" w:rsidTr="00C51E0E">
        <w:tc>
          <w:tcPr>
            <w:tcW w:w="4605" w:type="dxa"/>
          </w:tcPr>
          <w:p w14:paraId="51AEA8CF"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Controlware GmbH</w:t>
            </w:r>
          </w:p>
        </w:tc>
        <w:tc>
          <w:tcPr>
            <w:tcW w:w="4605" w:type="dxa"/>
          </w:tcPr>
          <w:p w14:paraId="348EE1A5"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H zwo B Kommunikations GmbH</w:t>
            </w:r>
          </w:p>
        </w:tc>
      </w:tr>
      <w:tr w:rsidR="00506E41" w:rsidRPr="0011273C" w14:paraId="00F7614C" w14:textId="77777777" w:rsidTr="00C51E0E">
        <w:tc>
          <w:tcPr>
            <w:tcW w:w="4605" w:type="dxa"/>
          </w:tcPr>
          <w:p w14:paraId="29428D9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Tel.: +49 6074 858-246</w:t>
            </w:r>
          </w:p>
        </w:tc>
        <w:tc>
          <w:tcPr>
            <w:tcW w:w="4605" w:type="dxa"/>
          </w:tcPr>
          <w:p w14:paraId="793F0031"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Tel.: +49 9131 812 81-25</w:t>
            </w:r>
          </w:p>
        </w:tc>
      </w:tr>
      <w:tr w:rsidR="00506E41" w:rsidRPr="0011273C" w14:paraId="33D30A28" w14:textId="77777777" w:rsidTr="00C51E0E">
        <w:tc>
          <w:tcPr>
            <w:tcW w:w="4605" w:type="dxa"/>
          </w:tcPr>
          <w:p w14:paraId="2D5C6013"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Fax: +49 6074 858-220</w:t>
            </w:r>
          </w:p>
        </w:tc>
        <w:tc>
          <w:tcPr>
            <w:tcW w:w="4605" w:type="dxa"/>
          </w:tcPr>
          <w:p w14:paraId="4BDE8CF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Fax: +49 9131 812 81-28</w:t>
            </w:r>
          </w:p>
        </w:tc>
      </w:tr>
      <w:tr w:rsidR="00506E41" w:rsidRPr="0011273C" w14:paraId="17D9127A" w14:textId="77777777" w:rsidTr="00C51E0E">
        <w:tc>
          <w:tcPr>
            <w:tcW w:w="4605" w:type="dxa"/>
          </w:tcPr>
          <w:p w14:paraId="42396CA9"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E-Mail: stefanie.zender@controlware.de</w:t>
            </w:r>
          </w:p>
        </w:tc>
        <w:tc>
          <w:tcPr>
            <w:tcW w:w="4605" w:type="dxa"/>
          </w:tcPr>
          <w:p w14:paraId="300A57DA" w14:textId="77777777" w:rsidR="00506E41" w:rsidRPr="0011273C" w:rsidRDefault="00506E41" w:rsidP="00C51E0E">
            <w:pPr>
              <w:keepLines w:val="0"/>
              <w:widowControl w:val="0"/>
              <w:tabs>
                <w:tab w:val="clear" w:pos="567"/>
                <w:tab w:val="clear" w:pos="1134"/>
                <w:tab w:val="clear" w:pos="1701"/>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cs="Arial"/>
                <w:sz w:val="22"/>
                <w:szCs w:val="22"/>
              </w:rPr>
            </w:pPr>
            <w:r w:rsidRPr="0011273C">
              <w:rPr>
                <w:rFonts w:cs="Arial"/>
                <w:sz w:val="22"/>
                <w:szCs w:val="22"/>
              </w:rPr>
              <w:t>E-Mail: michal.vitkovsky@h-zwo-b.de</w:t>
            </w:r>
          </w:p>
        </w:tc>
      </w:tr>
      <w:tr w:rsidR="00506E41" w:rsidRPr="001F421C" w14:paraId="6CE82F13" w14:textId="77777777" w:rsidTr="00C51E0E">
        <w:tc>
          <w:tcPr>
            <w:tcW w:w="4605" w:type="dxa"/>
          </w:tcPr>
          <w:p w14:paraId="7DA68259" w14:textId="77777777" w:rsidR="00506E41" w:rsidRPr="0011273C" w:rsidRDefault="00506E41" w:rsidP="00C51E0E">
            <w:pPr>
              <w:pStyle w:val="Textkrper2"/>
              <w:keepLines w:val="0"/>
              <w:widowControl w:val="0"/>
              <w:rPr>
                <w:rFonts w:cs="Arial"/>
                <w:sz w:val="22"/>
                <w:szCs w:val="22"/>
              </w:rPr>
            </w:pPr>
            <w:r w:rsidRPr="0011273C">
              <w:rPr>
                <w:rFonts w:cs="Arial"/>
                <w:sz w:val="22"/>
                <w:szCs w:val="22"/>
              </w:rPr>
              <w:t>www.controlware.de (Homepage)</w:t>
            </w:r>
          </w:p>
        </w:tc>
        <w:tc>
          <w:tcPr>
            <w:tcW w:w="4605" w:type="dxa"/>
          </w:tcPr>
          <w:p w14:paraId="77E37ABA" w14:textId="77777777" w:rsidR="00506E41" w:rsidRPr="00D96B58" w:rsidRDefault="00506E41" w:rsidP="00C51E0E">
            <w:pPr>
              <w:pStyle w:val="Textkrper2"/>
              <w:keepLines w:val="0"/>
              <w:widowControl w:val="0"/>
              <w:rPr>
                <w:sz w:val="22"/>
                <w:lang w:val="en-US"/>
              </w:rPr>
            </w:pPr>
            <w:r w:rsidRPr="00D96B58">
              <w:rPr>
                <w:rFonts w:cs="Arial"/>
                <w:sz w:val="22"/>
                <w:szCs w:val="22"/>
                <w:lang w:val="en-US"/>
              </w:rPr>
              <w:t>www.h-zwo-b.de (Homepage)</w:t>
            </w:r>
          </w:p>
        </w:tc>
      </w:tr>
    </w:tbl>
    <w:p w14:paraId="3868F8B0" w14:textId="77777777" w:rsidR="00B72CA9" w:rsidRPr="00506E41" w:rsidRDefault="00B72CA9" w:rsidP="00574364">
      <w:pPr>
        <w:keepLines w:val="0"/>
        <w:widowControl w:val="0"/>
        <w:spacing w:after="360" w:line="360" w:lineRule="auto"/>
        <w:rPr>
          <w:rFonts w:cs="Arial"/>
          <w:sz w:val="22"/>
          <w:szCs w:val="22"/>
          <w:lang w:val="en-US"/>
        </w:rPr>
      </w:pPr>
    </w:p>
    <w:p w14:paraId="7454FBBE" w14:textId="77777777" w:rsidR="00D145FC" w:rsidRPr="00506E41" w:rsidRDefault="00D145FC" w:rsidP="00D145FC">
      <w:pPr>
        <w:keepLines w:val="0"/>
        <w:widowControl w:val="0"/>
        <w:tabs>
          <w:tab w:val="clear" w:pos="567"/>
        </w:tabs>
        <w:ind w:right="51"/>
        <w:rPr>
          <w:sz w:val="2"/>
          <w:lang w:val="en-US"/>
        </w:rPr>
      </w:pPr>
    </w:p>
    <w:p w14:paraId="7B4AA959" w14:textId="77777777" w:rsidR="00D145FC" w:rsidRPr="00506E41" w:rsidRDefault="00D145FC" w:rsidP="00D145FC">
      <w:pPr>
        <w:keepLines w:val="0"/>
        <w:widowControl w:val="0"/>
        <w:spacing w:after="120" w:line="360" w:lineRule="auto"/>
        <w:rPr>
          <w:sz w:val="2"/>
          <w:lang w:val="en-US"/>
        </w:rPr>
      </w:pPr>
    </w:p>
    <w:p w14:paraId="25E39B3A" w14:textId="77777777" w:rsidR="00D00AC1" w:rsidRPr="00506E41" w:rsidRDefault="00D00AC1" w:rsidP="00D145FC">
      <w:pPr>
        <w:keepLines w:val="0"/>
        <w:spacing w:after="120" w:line="360" w:lineRule="auto"/>
        <w:rPr>
          <w:sz w:val="2"/>
          <w:lang w:val="en-US"/>
        </w:rPr>
      </w:pPr>
    </w:p>
    <w:sectPr w:rsidR="00D00AC1" w:rsidRPr="00506E41" w:rsidSect="00A12EFD">
      <w:headerReference w:type="even" r:id="rId10"/>
      <w:headerReference w:type="default" r:id="rId11"/>
      <w:footerReference w:type="even" r:id="rId12"/>
      <w:footerReference w:type="default" r:id="rId13"/>
      <w:headerReference w:type="first" r:id="rId14"/>
      <w:footerReference w:type="first" r:id="rId15"/>
      <w:pgSz w:w="11907" w:h="16840" w:code="9"/>
      <w:pgMar w:top="1985" w:right="1134" w:bottom="1985" w:left="1366" w:header="993" w:footer="45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49B5BF" w14:textId="77777777" w:rsidR="00BE0FB1" w:rsidRDefault="00BE0FB1">
      <w:r>
        <w:separator/>
      </w:r>
    </w:p>
  </w:endnote>
  <w:endnote w:type="continuationSeparator" w:id="0">
    <w:p w14:paraId="469092BB" w14:textId="77777777" w:rsidR="00BE0FB1" w:rsidRDefault="00BE0FB1">
      <w:r>
        <w:continuationSeparator/>
      </w:r>
    </w:p>
  </w:endnote>
  <w:endnote w:type="continuationNotice" w:id="1">
    <w:p w14:paraId="19E61410" w14:textId="77777777" w:rsidR="00BE0FB1" w:rsidRDefault="00BE0F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ailec">
    <w:panose1 w:val="00000000000000000000"/>
    <w:charset w:val="00"/>
    <w:family w:val="modern"/>
    <w:notTrueType/>
    <w:pitch w:val="variable"/>
    <w:sig w:usb0="00000007" w:usb1="00000000" w:usb2="00000000" w:usb3="00000000" w:csb0="00000093" w:csb1="00000000"/>
  </w:font>
  <w:font w:name="Webdings">
    <w:panose1 w:val="05030102010509060703"/>
    <w:charset w:val="02"/>
    <w:family w:val="roman"/>
    <w:pitch w:val="variable"/>
    <w:sig w:usb0="00000000" w:usb1="10000000" w:usb2="00000000" w:usb3="00000000" w:csb0="80000000" w:csb1="00000000"/>
    <w:embedRegular r:id="rId1" w:fontKey="{582E5AFE-78B8-4A89-8A14-292DC256B3E2}"/>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53617" w14:textId="77777777"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2816" behindDoc="1" locked="0" layoutInCell="1" allowOverlap="1" wp14:anchorId="17E996EC" wp14:editId="774F8D1C">
              <wp:simplePos x="0" y="0"/>
              <wp:positionH relativeFrom="margin">
                <wp:posOffset>5283256</wp:posOffset>
              </wp:positionH>
              <wp:positionV relativeFrom="page">
                <wp:posOffset>9494520</wp:posOffset>
              </wp:positionV>
              <wp:extent cx="741600" cy="1404620"/>
              <wp:effectExtent l="0" t="0" r="190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7E996EC" id="_x0000_t202" coordsize="21600,21600" o:spt="202" path="m,l,21600r21600,l21600,xe">
              <v:stroke joinstyle="miter"/>
              <v:path gradientshapeok="t" o:connecttype="rect"/>
            </v:shapetype>
            <v:shape id="Textfeld 2" o:spid="_x0000_s1026" type="#_x0000_t202" style="position:absolute;margin-left:416pt;margin-top:747.6pt;width:58.4pt;height:110.6pt;z-index:-2516336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" stroked="f">
              <v:textbox style="mso-fit-shape-to-text:t">
                <w:txbxContent>
                  <w:p w14:paraId="27C6B426" w14:textId="4D61F622"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2</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2</w:t>
                    </w:r>
                    <w:r w:rsidRPr="0087556D">
                      <w:rPr>
                        <w:sz w:val="13"/>
                        <w:szCs w:val="13"/>
                      </w:rPr>
                      <w:fldChar w:fldCharType="end"/>
                    </w:r>
                  </w:p>
                </w:txbxContent>
              </v:textbox>
              <w10:wrap anchorx="margin" anchory="page"/>
            </v:shape>
          </w:pict>
        </mc:Fallback>
      </mc:AlternateContent>
    </w:r>
    <w:r>
      <w:rPr>
        <w:noProof/>
      </w:rPr>
      <w:drawing>
        <wp:anchor distT="0" distB="0" distL="114300" distR="114300" simplePos="0" relativeHeight="251681792" behindDoc="1" locked="1" layoutInCell="1" allowOverlap="1" wp14:anchorId="41E55FE9" wp14:editId="179D477D">
          <wp:simplePos x="0" y="0"/>
          <wp:positionH relativeFrom="column">
            <wp:posOffset>5304790</wp:posOffset>
          </wp:positionH>
          <wp:positionV relativeFrom="page">
            <wp:posOffset>9749790</wp:posOffset>
          </wp:positionV>
          <wp:extent cx="640800" cy="201600"/>
          <wp:effectExtent l="0" t="0" r="6985" b="8255"/>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Kommunikationssysteme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1958EEEB"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03D269B1" w14:textId="3BFA78B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3840" behindDoc="1" locked="1" layoutInCell="1" allowOverlap="0" wp14:anchorId="07CC31B9" wp14:editId="3F9C393C">
          <wp:simplePos x="0" y="0"/>
          <wp:positionH relativeFrom="outsideMargin">
            <wp:posOffset>5001260</wp:posOffset>
          </wp:positionH>
          <wp:positionV relativeFrom="page">
            <wp:posOffset>10081260</wp:posOffset>
          </wp:positionV>
          <wp:extent cx="2340000" cy="432000"/>
          <wp:effectExtent l="0" t="0" r="317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3523035235</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Pr>
        <w:sz w:val="13"/>
        <w:szCs w:val="13"/>
      </w:rPr>
      <w:br/>
    </w:r>
  </w:p>
  <w:p w14:paraId="3A2D673E" w14:textId="049C8B87" w:rsidR="005538DB" w:rsidRPr="005538DB" w:rsidRDefault="008247BF" w:rsidP="005538DB">
    <w:pPr>
      <w:pStyle w:val="Fuzeile"/>
      <w:tabs>
        <w:tab w:val="left" w:pos="2676"/>
        <w:tab w:val="left" w:pos="3410"/>
      </w:tabs>
      <w:rPr>
        <w:sz w:val="13"/>
        <w:szCs w:val="13"/>
      </w:rPr>
    </w:pPr>
    <w:r>
      <w:rPr>
        <w:sz w:val="13"/>
        <w:szCs w:val="13"/>
      </w:rPr>
      <w:t xml:space="preserve">Klassifizierung: </w:t>
    </w:r>
    <w:r w:rsidR="00263C57">
      <w:rPr>
        <w:sz w:val="16"/>
      </w:rPr>
      <w:t>ÖFFENTLICH</w:t>
    </w:r>
    <w:r>
      <w:rPr>
        <w:sz w:val="13"/>
        <w:szCs w:val="13"/>
      </w:rPr>
      <w:b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9FC4" w14:textId="624C46A4" w:rsidR="005538DB" w:rsidRPr="00C771A7" w:rsidRDefault="005538DB" w:rsidP="005538DB">
    <w:pPr>
      <w:pStyle w:val="Fuzeile"/>
      <w:tabs>
        <w:tab w:val="left" w:pos="2676"/>
        <w:tab w:val="left" w:pos="3410"/>
      </w:tabs>
      <w:rPr>
        <w:sz w:val="13"/>
        <w:szCs w:val="13"/>
      </w:rPr>
    </w:pPr>
    <w:r>
      <w:rPr>
        <w:noProof/>
      </w:rPr>
      <mc:AlternateContent>
        <mc:Choice Requires="wps">
          <w:drawing>
            <wp:anchor distT="45720" distB="45720" distL="114300" distR="114300" simplePos="0" relativeHeight="251686912" behindDoc="1" locked="0" layoutInCell="1" allowOverlap="1" wp14:anchorId="674C8105" wp14:editId="7CFE8EEE">
              <wp:simplePos x="0" y="0"/>
              <wp:positionH relativeFrom="margin">
                <wp:posOffset>5283256</wp:posOffset>
              </wp:positionH>
              <wp:positionV relativeFrom="bottomMargin">
                <wp:posOffset>60960</wp:posOffset>
              </wp:positionV>
              <wp:extent cx="741600" cy="1404620"/>
              <wp:effectExtent l="0" t="0" r="1905" b="0"/>
              <wp:wrapNone/>
              <wp:docPr id="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4C8105" id="_x0000_t202" coordsize="21600,21600" o:spt="202" path="m,l,21600r21600,l21600,xe">
              <v:stroke joinstyle="miter"/>
              <v:path gradientshapeok="t" o:connecttype="rect"/>
            </v:shapetype>
            <v:shape id="_x0000_s1027" type="#_x0000_t202" style="position:absolute;margin-left:416pt;margin-top:4.8pt;width:58.4pt;height:110.6pt;z-index:-25162956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" stroked="f">
              <v:textbox style="mso-fit-shape-to-text:t">
                <w:txbxContent>
                  <w:p w14:paraId="670D30EB" w14:textId="5C125943" w:rsidR="005538DB" w:rsidRPr="00972F17" w:rsidRDefault="005538DB" w:rsidP="005538DB">
                    <w:pPr>
                      <w:jc w:val="right"/>
                      <w:rPr>
                        <w:sz w:val="13"/>
                        <w:szCs w:val="13"/>
                      </w:rPr>
                    </w:pPr>
                    <w:r w:rsidRPr="00972F17">
                      <w:rPr>
                        <w:sz w:val="13"/>
                        <w:szCs w:val="13"/>
                      </w:rPr>
                      <w:t xml:space="preserve">Seite </w:t>
                    </w:r>
                    <w:r w:rsidRPr="002D43F2">
                      <w:rPr>
                        <w:sz w:val="13"/>
                        <w:szCs w:val="13"/>
                      </w:rPr>
                      <w:fldChar w:fldCharType="begin"/>
                    </w:r>
                    <w:r w:rsidRPr="002D43F2">
                      <w:rPr>
                        <w:sz w:val="13"/>
                        <w:szCs w:val="13"/>
                      </w:rPr>
                      <w:instrText>PAGE   \* MERGEFORMAT</w:instrText>
                    </w:r>
                    <w:r w:rsidRPr="002D43F2">
                      <w:rPr>
                        <w:sz w:val="13"/>
                        <w:szCs w:val="13"/>
                      </w:rPr>
                      <w:fldChar w:fldCharType="separate"/>
                    </w:r>
                    <w:r w:rsidR="00A65C74">
                      <w:rPr>
                        <w:noProof/>
                        <w:sz w:val="13"/>
                        <w:szCs w:val="13"/>
                      </w:rPr>
                      <w:t>3</w:t>
                    </w:r>
                    <w:r w:rsidRPr="002D43F2">
                      <w:rPr>
                        <w:sz w:val="13"/>
                        <w:szCs w:val="13"/>
                      </w:rPr>
                      <w:fldChar w:fldCharType="end"/>
                    </w:r>
                    <w:r w:rsidRPr="00972F17">
                      <w:rPr>
                        <w:sz w:val="13"/>
                        <w:szCs w:val="13"/>
                      </w:rPr>
                      <w:t xml:space="preserve"> von </w:t>
                    </w:r>
                    <w:r w:rsidRPr="0087556D">
                      <w:rPr>
                        <w:sz w:val="13"/>
                        <w:szCs w:val="13"/>
                      </w:rPr>
                      <w:fldChar w:fldCharType="begin"/>
                    </w:r>
                    <w:r>
                      <w:rPr>
                        <w:sz w:val="13"/>
                        <w:szCs w:val="13"/>
                      </w:rPr>
                      <w:instrText>NUMPAGES</w:instrText>
                    </w:r>
                    <w:r w:rsidRPr="0087556D">
                      <w:rPr>
                        <w:sz w:val="13"/>
                        <w:szCs w:val="13"/>
                      </w:rPr>
                      <w:fldChar w:fldCharType="separate"/>
                    </w:r>
                    <w:r w:rsidR="00A65C74">
                      <w:rPr>
                        <w:noProof/>
                        <w:sz w:val="13"/>
                        <w:szCs w:val="13"/>
                      </w:rPr>
                      <w:t>5</w:t>
                    </w:r>
                    <w:r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85888" behindDoc="1" locked="1" layoutInCell="1" allowOverlap="1" wp14:anchorId="4CBE32CD" wp14:editId="37AFC381">
          <wp:simplePos x="0" y="0"/>
          <wp:positionH relativeFrom="column">
            <wp:posOffset>5304790</wp:posOffset>
          </wp:positionH>
          <wp:positionV relativeFrom="page">
            <wp:posOffset>9749790</wp:posOffset>
          </wp:positionV>
          <wp:extent cx="640800" cy="201600"/>
          <wp:effectExtent l="0" t="0" r="6985" b="8255"/>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Pr>
        <w:sz w:val="13"/>
        <w:szCs w:val="13"/>
      </w:rPr>
      <w:t>Sitz</w:t>
    </w:r>
    <w:r w:rsidRPr="00C771A7">
      <w:rPr>
        <w:sz w:val="13"/>
        <w:szCs w:val="13"/>
      </w:rPr>
      <w:t xml:space="preserve">: Controlware GmbH </w:t>
    </w:r>
    <w:r w:rsidRPr="00C771A7">
      <w:rPr>
        <w:rFonts w:ascii="Webdings" w:hAnsi="Webdings"/>
        <w:sz w:val="11"/>
        <w:szCs w:val="13"/>
        <w:vertAlign w:val="superscript"/>
      </w:rPr>
      <w:t></w:t>
    </w:r>
    <w:r w:rsidRPr="00C771A7">
      <w:rPr>
        <w:sz w:val="13"/>
        <w:szCs w:val="13"/>
      </w:rPr>
      <w:t xml:space="preserve"> Waldstraße 92 </w:t>
    </w:r>
    <w:r w:rsidRPr="00C771A7">
      <w:rPr>
        <w:rFonts w:ascii="Webdings" w:hAnsi="Webdings"/>
        <w:sz w:val="11"/>
        <w:szCs w:val="13"/>
        <w:vertAlign w:val="superscript"/>
      </w:rPr>
      <w:t></w:t>
    </w:r>
    <w:r w:rsidRPr="00C771A7">
      <w:rPr>
        <w:sz w:val="13"/>
        <w:szCs w:val="13"/>
      </w:rPr>
      <w:t xml:space="preserve"> 63128 Dietzenbach </w:t>
    </w:r>
    <w:r w:rsidRPr="00C771A7">
      <w:rPr>
        <w:rFonts w:ascii="Webdings" w:hAnsi="Webdings"/>
        <w:sz w:val="11"/>
        <w:szCs w:val="13"/>
        <w:vertAlign w:val="superscript"/>
      </w:rPr>
      <w:t></w:t>
    </w:r>
    <w:r w:rsidRPr="00C771A7">
      <w:rPr>
        <w:sz w:val="13"/>
        <w:szCs w:val="13"/>
      </w:rPr>
      <w:t xml:space="preserve"> GERMANY</w:t>
    </w:r>
  </w:p>
  <w:p w14:paraId="51CFF48C" w14:textId="77777777" w:rsidR="005538DB" w:rsidRPr="00C771A7" w:rsidRDefault="005538DB" w:rsidP="005538DB">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31E5909A" w14:textId="19BE5698" w:rsidR="008247BF" w:rsidRDefault="005538DB" w:rsidP="008247BF">
    <w:pPr>
      <w:pStyle w:val="Fuzeile"/>
      <w:tabs>
        <w:tab w:val="left" w:pos="2676"/>
        <w:tab w:val="left" w:pos="3410"/>
      </w:tabs>
      <w:rPr>
        <w:sz w:val="13"/>
        <w:szCs w:val="13"/>
      </w:rPr>
    </w:pPr>
    <w:r>
      <w:rPr>
        <w:noProof/>
      </w:rPr>
      <w:drawing>
        <wp:anchor distT="0" distB="0" distL="114300" distR="114300" simplePos="0" relativeHeight="251687936" behindDoc="1" locked="1" layoutInCell="1" allowOverlap="0" wp14:anchorId="6CEC0E51" wp14:editId="36EE2D31">
          <wp:simplePos x="0" y="0"/>
          <wp:positionH relativeFrom="outsideMargin">
            <wp:posOffset>-1800225</wp:posOffset>
          </wp:positionH>
          <wp:positionV relativeFrom="page">
            <wp:posOffset>10081260</wp:posOffset>
          </wp:positionV>
          <wp:extent cx="2340000" cy="432000"/>
          <wp:effectExtent l="0" t="0" r="317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Pr="00C771A7">
      <w:rPr>
        <w:sz w:val="13"/>
        <w:szCs w:val="13"/>
      </w:rPr>
      <w:t xml:space="preserve">Registergericht Offenbach a.M. </w:t>
    </w:r>
    <w:r w:rsidRPr="00C771A7">
      <w:rPr>
        <w:rFonts w:ascii="Webdings" w:hAnsi="Webdings"/>
        <w:sz w:val="11"/>
        <w:szCs w:val="13"/>
        <w:vertAlign w:val="superscript"/>
      </w:rPr>
      <w:t></w:t>
    </w:r>
    <w:r w:rsidRPr="00C771A7">
      <w:rPr>
        <w:sz w:val="13"/>
        <w:szCs w:val="13"/>
      </w:rPr>
      <w:t xml:space="preserve"> HRB Nr. 6431 </w:t>
    </w:r>
    <w:r w:rsidRPr="00C771A7">
      <w:rPr>
        <w:rFonts w:ascii="Webdings" w:hAnsi="Webdings"/>
        <w:sz w:val="11"/>
        <w:szCs w:val="13"/>
        <w:vertAlign w:val="superscript"/>
      </w:rPr>
      <w:t></w:t>
    </w:r>
    <w:r w:rsidRPr="00C771A7">
      <w:rPr>
        <w:sz w:val="13"/>
        <w:szCs w:val="13"/>
      </w:rPr>
      <w:t xml:space="preserve"> U</w:t>
    </w:r>
    <w:r>
      <w:rPr>
        <w:sz w:val="13"/>
        <w:szCs w:val="13"/>
      </w:rPr>
      <w:t>St</w:t>
    </w:r>
    <w:r w:rsidRPr="00C771A7">
      <w:rPr>
        <w:sz w:val="13"/>
        <w:szCs w:val="13"/>
      </w:rPr>
      <w:t xml:space="preserve">-IdNr. DE 113 539 225 </w:t>
    </w:r>
    <w:r w:rsidRPr="00C771A7">
      <w:rPr>
        <w:rFonts w:ascii="Webdings" w:hAnsi="Webdings"/>
        <w:sz w:val="11"/>
        <w:szCs w:val="13"/>
        <w:vertAlign w:val="superscript"/>
      </w:rPr>
      <w:t></w:t>
    </w:r>
    <w:r w:rsidRPr="00C771A7">
      <w:rPr>
        <w:sz w:val="13"/>
        <w:szCs w:val="13"/>
      </w:rPr>
      <w:t xml:space="preserve"> Steuernummer </w:t>
    </w:r>
    <w:r w:rsidR="00A12EFD">
      <w:rPr>
        <w:sz w:val="13"/>
        <w:szCs w:val="13"/>
      </w:rPr>
      <w:t>04423035231</w:t>
    </w:r>
    <w:r>
      <w:rPr>
        <w:sz w:val="13"/>
        <w:szCs w:val="13"/>
      </w:rPr>
      <w:br/>
    </w:r>
    <w:r w:rsidR="005B4D62" w:rsidRPr="00C771A7">
      <w:rPr>
        <w:sz w:val="13"/>
        <w:szCs w:val="13"/>
      </w:rPr>
      <w:t>Geschäftsführer</w:t>
    </w:r>
    <w:r w:rsidR="005B4D62">
      <w:rPr>
        <w:sz w:val="13"/>
        <w:szCs w:val="13"/>
      </w:rPr>
      <w:t>:</w:t>
    </w:r>
    <w:r w:rsidR="005B4D62" w:rsidRPr="00C771A7">
      <w:rPr>
        <w:sz w:val="13"/>
        <w:szCs w:val="13"/>
      </w:rPr>
      <w:t xml:space="preserve"> Bernd Schwefing</w:t>
    </w:r>
    <w:r w:rsidR="005B4D62">
      <w:rPr>
        <w:sz w:val="13"/>
        <w:szCs w:val="13"/>
      </w:rPr>
      <w:t>, Michael Küchen</w:t>
    </w:r>
    <w:r w:rsidR="00A12EFD">
      <w:rPr>
        <w:sz w:val="13"/>
        <w:szCs w:val="13"/>
      </w:rPr>
      <w:t xml:space="preserve">, </w:t>
    </w:r>
    <w:r w:rsidR="0019496A">
      <w:rPr>
        <w:sz w:val="13"/>
        <w:szCs w:val="13"/>
      </w:rPr>
      <w:t xml:space="preserve">Dr. </w:t>
    </w:r>
    <w:r w:rsidR="00A12EFD">
      <w:rPr>
        <w:sz w:val="13"/>
        <w:szCs w:val="13"/>
      </w:rPr>
      <w:t xml:space="preserve">Marc Wilczek; Aufsichtsratsvorsitzender: Christof Ziegler </w:t>
    </w:r>
    <w:r>
      <w:rPr>
        <w:sz w:val="13"/>
        <w:szCs w:val="13"/>
      </w:rPr>
      <w:br/>
    </w:r>
  </w:p>
  <w:p w14:paraId="4EE93372" w14:textId="4812BD44" w:rsidR="00FA5C0E" w:rsidRPr="005538DB" w:rsidRDefault="008247BF" w:rsidP="005538DB">
    <w:pPr>
      <w:pStyle w:val="Fuzeile"/>
      <w:tabs>
        <w:tab w:val="left" w:pos="2676"/>
        <w:tab w:val="left" w:pos="3410"/>
      </w:tabs>
      <w:rPr>
        <w:sz w:val="13"/>
        <w:szCs w:val="13"/>
      </w:rPr>
    </w:pPr>
    <w:r>
      <w:rPr>
        <w:sz w:val="13"/>
        <w:szCs w:val="13"/>
      </w:rPr>
      <w:t xml:space="preserve">Klassifizierung: </w:t>
    </w:r>
    <w:r w:rsidR="00790CB6">
      <w:rPr>
        <w:sz w:val="16"/>
      </w:rPr>
      <w:t>ÖFFENTLICH</w:t>
    </w:r>
    <w:r>
      <w:rPr>
        <w:sz w:val="13"/>
        <w:szCs w:val="13"/>
      </w:rPr>
      <w:b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8785E0" w14:textId="490CA1CE" w:rsidR="00C771A7" w:rsidRPr="00C771A7" w:rsidRDefault="00972F17" w:rsidP="00C771A7">
    <w:pPr>
      <w:pStyle w:val="Fuzeile"/>
      <w:tabs>
        <w:tab w:val="left" w:pos="2676"/>
        <w:tab w:val="left" w:pos="3410"/>
      </w:tabs>
      <w:rPr>
        <w:sz w:val="13"/>
        <w:szCs w:val="13"/>
      </w:rPr>
    </w:pPr>
    <w:r>
      <w:rPr>
        <w:noProof/>
      </w:rPr>
      <mc:AlternateContent>
        <mc:Choice Requires="wps">
          <w:drawing>
            <wp:anchor distT="45720" distB="45720" distL="114300" distR="114300" simplePos="0" relativeHeight="251670528" behindDoc="1" locked="0" layoutInCell="1" allowOverlap="1" wp14:anchorId="4AFBDFD3" wp14:editId="3BC68C20">
              <wp:simplePos x="0" y="0"/>
              <wp:positionH relativeFrom="margin">
                <wp:posOffset>5283256</wp:posOffset>
              </wp:positionH>
              <wp:positionV relativeFrom="bottomMargin">
                <wp:posOffset>60960</wp:posOffset>
              </wp:positionV>
              <wp:extent cx="741600" cy="1404620"/>
              <wp:effectExtent l="0" t="0" r="1905" b="0"/>
              <wp:wrapNone/>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1404620"/>
                      </a:xfrm>
                      <a:prstGeom prst="rect">
                        <a:avLst/>
                      </a:prstGeom>
                      <a:solidFill>
                        <a:srgbClr val="FFFFFF"/>
                      </a:solidFill>
                      <a:ln w="9525">
                        <a:noFill/>
                        <a:miter lim="800000"/>
                        <a:headEnd/>
                        <a:tailEnd/>
                      </a:ln>
                    </wps:spPr>
                    <wps:txbx>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FBDFD3" id="_x0000_t202" coordsize="21600,21600" o:spt="202" path="m,l,21600r21600,l21600,xe">
              <v:stroke joinstyle="miter"/>
              <v:path gradientshapeok="t" o:connecttype="rect"/>
            </v:shapetype>
            <v:shape id="_x0000_s1029" type="#_x0000_t202" style="position:absolute;margin-left:416pt;margin-top:4.8pt;width:58.4pt;height:110.6pt;z-index:-25164595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bottom-margin-area;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" stroked="f">
              <v:textbox style="mso-fit-shape-to-text:t">
                <w:txbxContent>
                  <w:p w14:paraId="55D2C846" w14:textId="6CCFBCDC" w:rsidR="00972F17" w:rsidRPr="00972F17" w:rsidRDefault="00972F17" w:rsidP="00972F17">
                    <w:pPr>
                      <w:jc w:val="right"/>
                      <w:rPr>
                        <w:sz w:val="13"/>
                        <w:szCs w:val="13"/>
                      </w:rPr>
                    </w:pPr>
                    <w:r w:rsidRPr="00972F17">
                      <w:rPr>
                        <w:sz w:val="13"/>
                        <w:szCs w:val="13"/>
                      </w:rPr>
                      <w:t xml:space="preserve">Seite </w:t>
                    </w:r>
                    <w:r w:rsidR="002D43F2" w:rsidRPr="002D43F2">
                      <w:rPr>
                        <w:sz w:val="13"/>
                        <w:szCs w:val="13"/>
                      </w:rPr>
                      <w:fldChar w:fldCharType="begin"/>
                    </w:r>
                    <w:r w:rsidR="002D43F2" w:rsidRPr="002D43F2">
                      <w:rPr>
                        <w:sz w:val="13"/>
                        <w:szCs w:val="13"/>
                      </w:rPr>
                      <w:instrText>PAGE   \* MERGEFORMAT</w:instrText>
                    </w:r>
                    <w:r w:rsidR="002D43F2" w:rsidRPr="002D43F2">
                      <w:rPr>
                        <w:sz w:val="13"/>
                        <w:szCs w:val="13"/>
                      </w:rPr>
                      <w:fldChar w:fldCharType="separate"/>
                    </w:r>
                    <w:r w:rsidR="00A65C74">
                      <w:rPr>
                        <w:noProof/>
                        <w:sz w:val="13"/>
                        <w:szCs w:val="13"/>
                      </w:rPr>
                      <w:t>1</w:t>
                    </w:r>
                    <w:r w:rsidR="002D43F2" w:rsidRPr="002D43F2">
                      <w:rPr>
                        <w:sz w:val="13"/>
                        <w:szCs w:val="13"/>
                      </w:rPr>
                      <w:fldChar w:fldCharType="end"/>
                    </w:r>
                    <w:r w:rsidRPr="00972F17">
                      <w:rPr>
                        <w:sz w:val="13"/>
                        <w:szCs w:val="13"/>
                      </w:rPr>
                      <w:t xml:space="preserve"> von </w:t>
                    </w:r>
                    <w:r w:rsidR="0087556D" w:rsidRPr="0087556D">
                      <w:rPr>
                        <w:sz w:val="13"/>
                        <w:szCs w:val="13"/>
                      </w:rPr>
                      <w:fldChar w:fldCharType="begin"/>
                    </w:r>
                    <w:r w:rsidR="005D02DB">
                      <w:rPr>
                        <w:sz w:val="13"/>
                        <w:szCs w:val="13"/>
                      </w:rPr>
                      <w:instrText>NUMPAGES</w:instrText>
                    </w:r>
                    <w:r w:rsidR="0087556D" w:rsidRPr="0087556D">
                      <w:rPr>
                        <w:sz w:val="13"/>
                        <w:szCs w:val="13"/>
                      </w:rPr>
                      <w:fldChar w:fldCharType="separate"/>
                    </w:r>
                    <w:r w:rsidR="00A65C74">
                      <w:rPr>
                        <w:noProof/>
                        <w:sz w:val="13"/>
                        <w:szCs w:val="13"/>
                      </w:rPr>
                      <w:t>2</w:t>
                    </w:r>
                    <w:r w:rsidR="0087556D" w:rsidRPr="0087556D">
                      <w:rPr>
                        <w:sz w:val="13"/>
                        <w:szCs w:val="13"/>
                      </w:rPr>
                      <w:fldChar w:fldCharType="end"/>
                    </w:r>
                  </w:p>
                </w:txbxContent>
              </v:textbox>
              <w10:wrap anchorx="margin" anchory="margin"/>
            </v:shape>
          </w:pict>
        </mc:Fallback>
      </mc:AlternateContent>
    </w:r>
    <w:r>
      <w:rPr>
        <w:noProof/>
      </w:rPr>
      <w:drawing>
        <wp:anchor distT="0" distB="0" distL="114300" distR="114300" simplePos="0" relativeHeight="251668480" behindDoc="1" locked="1" layoutInCell="1" allowOverlap="1" wp14:anchorId="4AFA85BC" wp14:editId="07E95C89">
          <wp:simplePos x="0" y="0"/>
          <wp:positionH relativeFrom="column">
            <wp:posOffset>5304790</wp:posOffset>
          </wp:positionH>
          <wp:positionV relativeFrom="page">
            <wp:posOffset>9749790</wp:posOffset>
          </wp:positionV>
          <wp:extent cx="640800" cy="201600"/>
          <wp:effectExtent l="0" t="0" r="6985" b="8255"/>
          <wp:wrapNone/>
          <wp:docPr id="274" name="Grafik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IB_4C_DE.tif"/>
                  <pic:cNvPicPr/>
                </pic:nvPicPr>
                <pic:blipFill>
                  <a:blip r:embed="rId1" cstate="print">
                    <a:extLst>
                      <a:ext uri="{28A0092B-C50C-407E-A947-70E740481C1C}">
                        <a14:useLocalDpi xmlns:a14="http://schemas.microsoft.com/office/drawing/2010/main" val="0"/>
                      </a:ext>
                    </a:extLst>
                  </a:blip>
                  <a:stretch>
                    <a:fillRect/>
                  </a:stretch>
                </pic:blipFill>
                <pic:spPr>
                  <a:xfrm>
                    <a:off x="0" y="0"/>
                    <a:ext cx="640800" cy="201600"/>
                  </a:xfrm>
                  <a:prstGeom prst="rect">
                    <a:avLst/>
                  </a:prstGeom>
                </pic:spPr>
              </pic:pic>
            </a:graphicData>
          </a:graphic>
          <wp14:sizeRelH relativeFrom="margin">
            <wp14:pctWidth>0</wp14:pctWidth>
          </wp14:sizeRelH>
          <wp14:sizeRelV relativeFrom="margin">
            <wp14:pctHeight>0</wp14:pctHeight>
          </wp14:sizeRelV>
        </wp:anchor>
      </w:drawing>
    </w:r>
    <w:r w:rsidR="00E665A3">
      <w:rPr>
        <w:sz w:val="13"/>
        <w:szCs w:val="13"/>
      </w:rPr>
      <w:t>Sitz</w:t>
    </w:r>
    <w:r w:rsidR="00C771A7" w:rsidRPr="00C771A7">
      <w:rPr>
        <w:sz w:val="13"/>
        <w:szCs w:val="13"/>
      </w:rPr>
      <w:t xml:space="preserve">: Controlware GmbH </w:t>
    </w:r>
    <w:r w:rsidR="00C771A7" w:rsidRPr="00C771A7">
      <w:rPr>
        <w:rFonts w:ascii="Webdings" w:hAnsi="Webdings"/>
        <w:sz w:val="11"/>
        <w:szCs w:val="13"/>
        <w:vertAlign w:val="superscript"/>
      </w:rPr>
      <w:t></w:t>
    </w:r>
    <w:r w:rsidR="00C771A7" w:rsidRPr="00C771A7">
      <w:rPr>
        <w:sz w:val="13"/>
        <w:szCs w:val="13"/>
      </w:rPr>
      <w:t xml:space="preserve"> Waldstraße 92 </w:t>
    </w:r>
    <w:r w:rsidR="00C771A7" w:rsidRPr="00C771A7">
      <w:rPr>
        <w:rFonts w:ascii="Webdings" w:hAnsi="Webdings"/>
        <w:sz w:val="11"/>
        <w:szCs w:val="13"/>
        <w:vertAlign w:val="superscript"/>
      </w:rPr>
      <w:t></w:t>
    </w:r>
    <w:r w:rsidR="00C771A7" w:rsidRPr="00C771A7">
      <w:rPr>
        <w:sz w:val="13"/>
        <w:szCs w:val="13"/>
      </w:rPr>
      <w:t xml:space="preserve"> 63128 Dietzenbach </w:t>
    </w:r>
    <w:r w:rsidR="00C771A7" w:rsidRPr="00C771A7">
      <w:rPr>
        <w:rFonts w:ascii="Webdings" w:hAnsi="Webdings"/>
        <w:sz w:val="11"/>
        <w:szCs w:val="13"/>
        <w:vertAlign w:val="superscript"/>
      </w:rPr>
      <w:t></w:t>
    </w:r>
    <w:r w:rsidR="00C771A7" w:rsidRPr="00C771A7">
      <w:rPr>
        <w:sz w:val="13"/>
        <w:szCs w:val="13"/>
      </w:rPr>
      <w:t xml:space="preserve"> GERMANY</w:t>
    </w:r>
  </w:p>
  <w:p w14:paraId="3527B300" w14:textId="77777777" w:rsidR="00C771A7" w:rsidRPr="00C771A7" w:rsidRDefault="00C771A7" w:rsidP="00C771A7">
    <w:pPr>
      <w:pStyle w:val="Fuzeile"/>
      <w:tabs>
        <w:tab w:val="left" w:pos="2676"/>
        <w:tab w:val="left" w:pos="3410"/>
      </w:tabs>
      <w:rPr>
        <w:sz w:val="13"/>
        <w:szCs w:val="13"/>
      </w:rPr>
    </w:pPr>
    <w:r w:rsidRPr="00C771A7">
      <w:rPr>
        <w:sz w:val="13"/>
        <w:szCs w:val="13"/>
      </w:rPr>
      <w:t xml:space="preserve">Tel. +49 6074 858-00 </w:t>
    </w:r>
    <w:r w:rsidRPr="00C771A7">
      <w:rPr>
        <w:rFonts w:ascii="Webdings" w:hAnsi="Webdings"/>
        <w:sz w:val="11"/>
        <w:szCs w:val="13"/>
        <w:vertAlign w:val="superscript"/>
      </w:rPr>
      <w:t></w:t>
    </w:r>
    <w:r w:rsidRPr="00C771A7">
      <w:rPr>
        <w:sz w:val="13"/>
        <w:szCs w:val="13"/>
      </w:rPr>
      <w:t xml:space="preserve"> Fax +49 6074 858-108 </w:t>
    </w:r>
    <w:r w:rsidRPr="00C771A7">
      <w:rPr>
        <w:rFonts w:ascii="Webdings" w:hAnsi="Webdings"/>
        <w:sz w:val="11"/>
        <w:szCs w:val="13"/>
        <w:vertAlign w:val="superscript"/>
      </w:rPr>
      <w:t></w:t>
    </w:r>
    <w:r w:rsidRPr="00C771A7">
      <w:rPr>
        <w:sz w:val="13"/>
        <w:szCs w:val="13"/>
      </w:rPr>
      <w:t xml:space="preserve"> info@controlware.de </w:t>
    </w:r>
    <w:r w:rsidRPr="00C771A7">
      <w:rPr>
        <w:rFonts w:ascii="Webdings" w:hAnsi="Webdings"/>
        <w:sz w:val="11"/>
        <w:szCs w:val="13"/>
        <w:vertAlign w:val="superscript"/>
      </w:rPr>
      <w:t></w:t>
    </w:r>
    <w:r w:rsidRPr="00C771A7">
      <w:rPr>
        <w:sz w:val="13"/>
        <w:szCs w:val="13"/>
      </w:rPr>
      <w:t xml:space="preserve"> www.controlware.de</w:t>
    </w:r>
  </w:p>
  <w:p w14:paraId="4F0ACB8F" w14:textId="1BEB3DBB" w:rsidR="00BA1204" w:rsidRDefault="00C5631D" w:rsidP="00375D32">
    <w:pPr>
      <w:pStyle w:val="Fuzeile"/>
      <w:tabs>
        <w:tab w:val="left" w:pos="2676"/>
        <w:tab w:val="left" w:pos="3410"/>
      </w:tabs>
      <w:rPr>
        <w:sz w:val="13"/>
        <w:szCs w:val="13"/>
      </w:rPr>
    </w:pPr>
    <w:r>
      <w:rPr>
        <w:noProof/>
      </w:rPr>
      <w:drawing>
        <wp:anchor distT="0" distB="0" distL="114300" distR="114300" simplePos="0" relativeHeight="251675648" behindDoc="1" locked="1" layoutInCell="1" allowOverlap="0" wp14:anchorId="1E8FA214" wp14:editId="0749967C">
          <wp:simplePos x="0" y="0"/>
          <wp:positionH relativeFrom="outsideMargin">
            <wp:posOffset>-1800225</wp:posOffset>
          </wp:positionH>
          <wp:positionV relativeFrom="page">
            <wp:posOffset>10081260</wp:posOffset>
          </wp:positionV>
          <wp:extent cx="2340000" cy="432000"/>
          <wp:effectExtent l="0" t="0" r="3175" b="6350"/>
          <wp:wrapNone/>
          <wp:docPr id="275" name="Grafik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udulkonzept_grafik.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340000" cy="432000"/>
                  </a:xfrm>
                  <a:prstGeom prst="rect">
                    <a:avLst/>
                  </a:prstGeom>
                </pic:spPr>
              </pic:pic>
            </a:graphicData>
          </a:graphic>
          <wp14:sizeRelH relativeFrom="page">
            <wp14:pctWidth>0</wp14:pctWidth>
          </wp14:sizeRelH>
          <wp14:sizeRelV relativeFrom="page">
            <wp14:pctHeight>0</wp14:pctHeight>
          </wp14:sizeRelV>
        </wp:anchor>
      </w:drawing>
    </w:r>
    <w:r w:rsidR="00C771A7" w:rsidRPr="00C771A7">
      <w:rPr>
        <w:sz w:val="13"/>
        <w:szCs w:val="13"/>
      </w:rPr>
      <w:t xml:space="preserve">Registergericht Offenbach a.M. </w:t>
    </w:r>
    <w:r w:rsidR="00C771A7" w:rsidRPr="00C771A7">
      <w:rPr>
        <w:rFonts w:ascii="Webdings" w:hAnsi="Webdings"/>
        <w:sz w:val="11"/>
        <w:szCs w:val="13"/>
        <w:vertAlign w:val="superscript"/>
      </w:rPr>
      <w:t></w:t>
    </w:r>
    <w:r w:rsidR="00C771A7" w:rsidRPr="00C771A7">
      <w:rPr>
        <w:sz w:val="13"/>
        <w:szCs w:val="13"/>
      </w:rPr>
      <w:t xml:space="preserve"> HRB Nr. 6431 </w:t>
    </w:r>
    <w:r w:rsidR="00C771A7" w:rsidRPr="00C771A7">
      <w:rPr>
        <w:rFonts w:ascii="Webdings" w:hAnsi="Webdings"/>
        <w:sz w:val="11"/>
        <w:szCs w:val="13"/>
        <w:vertAlign w:val="superscript"/>
      </w:rPr>
      <w:t></w:t>
    </w:r>
    <w:r w:rsidR="00C771A7" w:rsidRPr="00C771A7">
      <w:rPr>
        <w:sz w:val="13"/>
        <w:szCs w:val="13"/>
      </w:rPr>
      <w:t xml:space="preserve"> U</w:t>
    </w:r>
    <w:r w:rsidR="0087556D">
      <w:rPr>
        <w:sz w:val="13"/>
        <w:szCs w:val="13"/>
      </w:rPr>
      <w:t>S</w:t>
    </w:r>
    <w:r w:rsidR="00295E0C">
      <w:rPr>
        <w:sz w:val="13"/>
        <w:szCs w:val="13"/>
      </w:rPr>
      <w:t>t</w:t>
    </w:r>
    <w:r w:rsidR="00C771A7" w:rsidRPr="00C771A7">
      <w:rPr>
        <w:sz w:val="13"/>
        <w:szCs w:val="13"/>
      </w:rPr>
      <w:t>-IdNr. DE 113 539 225</w:t>
    </w:r>
    <w:r w:rsidR="004E26FD" w:rsidRPr="00C771A7">
      <w:rPr>
        <w:sz w:val="13"/>
        <w:szCs w:val="13"/>
      </w:rPr>
      <w:t xml:space="preserve"> </w:t>
    </w:r>
    <w:r w:rsidR="004E26FD" w:rsidRPr="00C771A7">
      <w:rPr>
        <w:rFonts w:ascii="Webdings" w:hAnsi="Webdings"/>
        <w:sz w:val="11"/>
        <w:szCs w:val="13"/>
        <w:vertAlign w:val="superscript"/>
      </w:rPr>
      <w:t></w:t>
    </w:r>
    <w:r w:rsidR="004E26FD" w:rsidRPr="00C771A7">
      <w:rPr>
        <w:sz w:val="13"/>
        <w:szCs w:val="13"/>
      </w:rPr>
      <w:t xml:space="preserve"> </w:t>
    </w:r>
    <w:r w:rsidR="00972F17" w:rsidRPr="00C771A7">
      <w:rPr>
        <w:sz w:val="13"/>
        <w:szCs w:val="13"/>
      </w:rPr>
      <w:t>Steuernummer 3523035235</w:t>
    </w:r>
    <w:r w:rsidR="004E26FD">
      <w:rPr>
        <w:sz w:val="13"/>
        <w:szCs w:val="13"/>
      </w:rPr>
      <w:br/>
    </w:r>
    <w:r w:rsidR="00C771A7" w:rsidRPr="00C771A7">
      <w:rPr>
        <w:sz w:val="13"/>
        <w:szCs w:val="13"/>
      </w:rPr>
      <w:t>Geschäftsführer</w:t>
    </w:r>
    <w:r w:rsidR="00AF060F">
      <w:rPr>
        <w:sz w:val="13"/>
        <w:szCs w:val="13"/>
      </w:rPr>
      <w:t>:</w:t>
    </w:r>
    <w:r w:rsidR="00C771A7" w:rsidRPr="00C771A7">
      <w:rPr>
        <w:sz w:val="13"/>
        <w:szCs w:val="13"/>
      </w:rPr>
      <w:t xml:space="preserve"> Bernd Schwefing</w:t>
    </w:r>
    <w:r w:rsidR="00AF060F">
      <w:rPr>
        <w:sz w:val="13"/>
        <w:szCs w:val="13"/>
      </w:rPr>
      <w:t>, Michael Küchen</w:t>
    </w:r>
  </w:p>
  <w:p w14:paraId="6C300E81" w14:textId="77777777" w:rsidR="00BA1204" w:rsidRDefault="00BA1204" w:rsidP="00375D32">
    <w:pPr>
      <w:pStyle w:val="Fuzeile"/>
      <w:tabs>
        <w:tab w:val="left" w:pos="2676"/>
        <w:tab w:val="left" w:pos="3410"/>
      </w:tabs>
      <w:rPr>
        <w:sz w:val="13"/>
        <w:szCs w:val="13"/>
      </w:rPr>
    </w:pPr>
  </w:p>
  <w:p w14:paraId="0AA957BD" w14:textId="523B3476" w:rsidR="00FA5C0E" w:rsidRPr="00C771A7" w:rsidRDefault="00BA1204" w:rsidP="00375D32">
    <w:pPr>
      <w:pStyle w:val="Fuzeile"/>
      <w:tabs>
        <w:tab w:val="left" w:pos="2676"/>
        <w:tab w:val="left" w:pos="3410"/>
      </w:tabs>
      <w:rPr>
        <w:sz w:val="13"/>
        <w:szCs w:val="13"/>
      </w:rPr>
    </w:pPr>
    <w:r>
      <w:rPr>
        <w:sz w:val="13"/>
        <w:szCs w:val="13"/>
      </w:rPr>
      <w:t xml:space="preserve">Klassifizierung: </w:t>
    </w:r>
    <w:r w:rsidR="00263C57">
      <w:rPr>
        <w:sz w:val="16"/>
      </w:rPr>
      <w:t>ÖFFENTLICH</w:t>
    </w:r>
    <w:r w:rsidR="00375D32">
      <w:rPr>
        <w:sz w:val="13"/>
        <w:szCs w:val="13"/>
      </w:rPr>
      <w:br/>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9E60EF" w14:textId="77777777" w:rsidR="00BE0FB1" w:rsidRDefault="00BE0FB1">
      <w:r>
        <w:separator/>
      </w:r>
    </w:p>
  </w:footnote>
  <w:footnote w:type="continuationSeparator" w:id="0">
    <w:p w14:paraId="109A6C57" w14:textId="77777777" w:rsidR="00BE0FB1" w:rsidRDefault="00BE0FB1">
      <w:r>
        <w:continuationSeparator/>
      </w:r>
    </w:p>
  </w:footnote>
  <w:footnote w:type="continuationNotice" w:id="1">
    <w:p w14:paraId="6840E075" w14:textId="77777777" w:rsidR="00BE0FB1" w:rsidRDefault="00BE0F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C8978" w14:textId="77777777" w:rsidR="005538DB" w:rsidRDefault="005538DB" w:rsidP="005538DB">
    <w:pPr>
      <w:pStyle w:val="Kopfzeile"/>
      <w:jc w:val="right"/>
    </w:pPr>
    <w:r>
      <w:rPr>
        <w:noProof/>
      </w:rPr>
      <w:drawing>
        <wp:inline distT="0" distB="0" distL="0" distR="0" wp14:anchorId="3AE40F1D" wp14:editId="5A24B15D">
          <wp:extent cx="1620000" cy="399600"/>
          <wp:effectExtent l="0" t="0" r="0" b="635"/>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B25AF" w14:textId="77777777" w:rsidR="005E73DD" w:rsidRDefault="005E73DD" w:rsidP="00C50C17">
    <w:pPr>
      <w:pStyle w:val="Kopfzeile"/>
      <w:jc w:val="right"/>
    </w:pPr>
    <w:r>
      <w:rPr>
        <w:noProof/>
      </w:rPr>
      <w:drawing>
        <wp:inline distT="0" distB="0" distL="0" distR="0" wp14:anchorId="4CB510DB" wp14:editId="595473C1">
          <wp:extent cx="1620000" cy="399600"/>
          <wp:effectExtent l="0" t="0" r="0" b="635"/>
          <wp:docPr id="267" name="Grafik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55FC8" w14:textId="77777777" w:rsidR="00FA5C0E" w:rsidRDefault="00BB4835">
    <w:pPr>
      <w:pStyle w:val="Kopfzeile"/>
    </w:pPr>
    <w:r>
      <w:rPr>
        <w:noProof/>
      </w:rPr>
      <w:drawing>
        <wp:anchor distT="0" distB="0" distL="114300" distR="114300" simplePos="0" relativeHeight="251674624" behindDoc="1" locked="1" layoutInCell="1" allowOverlap="0" wp14:anchorId="6A487CB3" wp14:editId="79E4DF4D">
          <wp:simplePos x="0" y="0"/>
          <wp:positionH relativeFrom="outsideMargin">
            <wp:posOffset>-1620520</wp:posOffset>
          </wp:positionH>
          <wp:positionV relativeFrom="page">
            <wp:posOffset>540385</wp:posOffset>
          </wp:positionV>
          <wp:extent cx="1620000" cy="399600"/>
          <wp:effectExtent l="0" t="0" r="0" b="635"/>
          <wp:wrapNone/>
          <wp:docPr id="273" name="Grafik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W_Logo_4.5c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20000" cy="399600"/>
                  </a:xfrm>
                  <a:prstGeom prst="rect">
                    <a:avLst/>
                  </a:prstGeom>
                </pic:spPr>
              </pic:pic>
            </a:graphicData>
          </a:graphic>
          <wp14:sizeRelH relativeFrom="page">
            <wp14:pctWidth>0</wp14:pctWidth>
          </wp14:sizeRelH>
          <wp14:sizeRelV relativeFrom="page">
            <wp14:pctHeight>0</wp14:pctHeight>
          </wp14:sizeRelV>
        </wp:anchor>
      </w:drawing>
    </w:r>
    <w:r w:rsidR="00C45E26">
      <w:rPr>
        <w:noProof/>
      </w:rPr>
      <mc:AlternateContent>
        <mc:Choice Requires="wps">
          <w:drawing>
            <wp:anchor distT="0" distB="0" distL="114300" distR="114300" simplePos="0" relativeHeight="251657216" behindDoc="0" locked="1" layoutInCell="0" allowOverlap="1" wp14:anchorId="5C578BFA" wp14:editId="25A1CB2A">
              <wp:simplePos x="0" y="0"/>
              <wp:positionH relativeFrom="column">
                <wp:posOffset>-684530</wp:posOffset>
              </wp:positionH>
              <wp:positionV relativeFrom="page">
                <wp:posOffset>0</wp:posOffset>
              </wp:positionV>
              <wp:extent cx="274320" cy="3840480"/>
              <wp:effectExtent l="1270" t="0" r="635"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 cy="3840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578BFA" id="_x0000_t202" coordsize="21600,21600" o:spt="202" path="m,l,21600r21600,l21600,xe">
              <v:stroke joinstyle="miter"/>
              <v:path gradientshapeok="t" o:connecttype="rect"/>
            </v:shapetype>
            <v:shape id="Text Box 2" o:spid="_x0000_s1028" type="#_x0000_t202" style="position:absolute;margin-left:-53.9pt;margin-top:0;width:21.6pt;height:302.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" o:allowincell="f" stroked="f">
              <v:textbox style="layout-flow:vertical">
                <w:txbxContent>
                  <w:p w14:paraId="1850F2F3" w14:textId="77777777" w:rsidR="00FA5C0E" w:rsidRDefault="00FA5C0E">
                    <w:pPr>
                      <w:rPr>
                        <w:sz w:val="10"/>
                      </w:rPr>
                    </w:pPr>
                    <w:r>
                      <w:rPr>
                        <w:sz w:val="10"/>
                      </w:rPr>
                      <w:t xml:space="preserve">                                                                                                                                                                                                     </w:t>
                    </w:r>
                    <w:r>
                      <w:rPr>
                        <w:sz w:val="10"/>
                      </w:rPr>
                      <w:sym w:font="Wingdings" w:char="F0D9"/>
                    </w:r>
                    <w:r>
                      <w:rPr>
                        <w:sz w:val="10"/>
                      </w:rPr>
                      <w:t xml:space="preserve">  </w:t>
                    </w:r>
                  </w:p>
                  <w:p w14:paraId="748514DD" w14:textId="77777777" w:rsidR="00FA5C0E" w:rsidRDefault="00FA5C0E">
                    <w:pPr>
                      <w:rPr>
                        <w:sz w:val="16"/>
                      </w:rPr>
                    </w:pPr>
                  </w:p>
                  <w:p w14:paraId="307E6086" w14:textId="77777777" w:rsidR="00FA5C0E" w:rsidRDefault="00FA5C0E">
                    <w:pPr>
                      <w:rPr>
                        <w:sz w:val="16"/>
                      </w:rPr>
                    </w:pPr>
                  </w:p>
                  <w:p w14:paraId="7B49B27E" w14:textId="77777777" w:rsidR="00FA5C0E" w:rsidRDefault="00FA5C0E">
                    <w:pPr>
                      <w:rPr>
                        <w:sz w:val="16"/>
                      </w:rPr>
                    </w:pPr>
                  </w:p>
                  <w:p w14:paraId="5551865B" w14:textId="77777777" w:rsidR="00FA5C0E" w:rsidRDefault="00FA5C0E">
                    <w:pPr>
                      <w:rPr>
                        <w:sz w:val="16"/>
                      </w:rPr>
                    </w:pPr>
                  </w:p>
                  <w:p w14:paraId="339C3131" w14:textId="77777777" w:rsidR="00FA5C0E" w:rsidRDefault="00FA5C0E">
                    <w:pPr>
                      <w:rPr>
                        <w:sz w:val="16"/>
                      </w:rPr>
                    </w:pPr>
                    <w:r>
                      <w:rPr>
                        <w:sz w:val="16"/>
                      </w:rPr>
                      <w:sym w:font="Wingdings" w:char="F0D9"/>
                    </w:r>
                  </w:p>
                </w:txbxContent>
              </v:textbox>
              <w10:wrap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2745D"/>
    <w:multiLevelType w:val="hybridMultilevel"/>
    <w:tmpl w:val="CA9EC5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44653A"/>
    <w:multiLevelType w:val="hybridMultilevel"/>
    <w:tmpl w:val="4DE83E9C"/>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 w15:restartNumberingAfterBreak="0">
    <w:nsid w:val="14E70766"/>
    <w:multiLevelType w:val="hybridMultilevel"/>
    <w:tmpl w:val="FE383F3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323A0993"/>
    <w:multiLevelType w:val="hybridMultilevel"/>
    <w:tmpl w:val="2A7C51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BC52840"/>
    <w:multiLevelType w:val="hybridMultilevel"/>
    <w:tmpl w:val="CAD290A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433F7F77"/>
    <w:multiLevelType w:val="hybridMultilevel"/>
    <w:tmpl w:val="B8F625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EBD6C04"/>
    <w:multiLevelType w:val="hybridMultilevel"/>
    <w:tmpl w:val="DA8CCB28"/>
    <w:lvl w:ilvl="0" w:tplc="04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5587F75"/>
    <w:multiLevelType w:val="hybridMultilevel"/>
    <w:tmpl w:val="FAC4B3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7BED04D8"/>
    <w:multiLevelType w:val="hybridMultilevel"/>
    <w:tmpl w:val="451006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12345627">
    <w:abstractNumId w:val="7"/>
  </w:num>
  <w:num w:numId="2" w16cid:durableId="270162576">
    <w:abstractNumId w:val="0"/>
  </w:num>
  <w:num w:numId="3" w16cid:durableId="2063139412">
    <w:abstractNumId w:val="1"/>
  </w:num>
  <w:num w:numId="4" w16cid:durableId="1541474287">
    <w:abstractNumId w:val="2"/>
  </w:num>
  <w:num w:numId="5" w16cid:durableId="2003896083">
    <w:abstractNumId w:val="4"/>
  </w:num>
  <w:num w:numId="6" w16cid:durableId="658004139">
    <w:abstractNumId w:val="6"/>
  </w:num>
  <w:num w:numId="7" w16cid:durableId="1986353529">
    <w:abstractNumId w:val="5"/>
  </w:num>
  <w:num w:numId="8" w16cid:durableId="82461565">
    <w:abstractNumId w:val="8"/>
  </w:num>
  <w:num w:numId="9" w16cid:durableId="4876689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TrueTypeFonts/>
  <w:saveSubset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021"/>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9BD"/>
    <w:rsid w:val="000031CD"/>
    <w:rsid w:val="000038A5"/>
    <w:rsid w:val="000059C6"/>
    <w:rsid w:val="00005D6D"/>
    <w:rsid w:val="0000608F"/>
    <w:rsid w:val="000063D7"/>
    <w:rsid w:val="00007C4C"/>
    <w:rsid w:val="000134E7"/>
    <w:rsid w:val="000137FB"/>
    <w:rsid w:val="00013D5F"/>
    <w:rsid w:val="0001421C"/>
    <w:rsid w:val="00014538"/>
    <w:rsid w:val="00014E76"/>
    <w:rsid w:val="00016051"/>
    <w:rsid w:val="0001616E"/>
    <w:rsid w:val="00016535"/>
    <w:rsid w:val="00016680"/>
    <w:rsid w:val="000202FE"/>
    <w:rsid w:val="000208C0"/>
    <w:rsid w:val="00022CC8"/>
    <w:rsid w:val="000259AC"/>
    <w:rsid w:val="00026B58"/>
    <w:rsid w:val="000271B7"/>
    <w:rsid w:val="000277AF"/>
    <w:rsid w:val="00031328"/>
    <w:rsid w:val="00031497"/>
    <w:rsid w:val="00031BAF"/>
    <w:rsid w:val="000342AB"/>
    <w:rsid w:val="000367E0"/>
    <w:rsid w:val="00036B8B"/>
    <w:rsid w:val="00037AFB"/>
    <w:rsid w:val="00040FEC"/>
    <w:rsid w:val="00043219"/>
    <w:rsid w:val="000452CF"/>
    <w:rsid w:val="0004616C"/>
    <w:rsid w:val="00047462"/>
    <w:rsid w:val="00047D9C"/>
    <w:rsid w:val="00050099"/>
    <w:rsid w:val="000503EC"/>
    <w:rsid w:val="000507B2"/>
    <w:rsid w:val="0005465F"/>
    <w:rsid w:val="000549FA"/>
    <w:rsid w:val="00054FF9"/>
    <w:rsid w:val="000555EE"/>
    <w:rsid w:val="00060B2E"/>
    <w:rsid w:val="00062BAC"/>
    <w:rsid w:val="00063496"/>
    <w:rsid w:val="00063DAE"/>
    <w:rsid w:val="0006644A"/>
    <w:rsid w:val="00067872"/>
    <w:rsid w:val="00067A04"/>
    <w:rsid w:val="00070AA7"/>
    <w:rsid w:val="000729F4"/>
    <w:rsid w:val="00072D21"/>
    <w:rsid w:val="0007324A"/>
    <w:rsid w:val="0007481A"/>
    <w:rsid w:val="00074A68"/>
    <w:rsid w:val="00075D82"/>
    <w:rsid w:val="00081229"/>
    <w:rsid w:val="000815BD"/>
    <w:rsid w:val="0008226C"/>
    <w:rsid w:val="000824DA"/>
    <w:rsid w:val="00082636"/>
    <w:rsid w:val="000846B6"/>
    <w:rsid w:val="0008602F"/>
    <w:rsid w:val="00086274"/>
    <w:rsid w:val="00091657"/>
    <w:rsid w:val="00091CA2"/>
    <w:rsid w:val="00092004"/>
    <w:rsid w:val="000931F0"/>
    <w:rsid w:val="00093961"/>
    <w:rsid w:val="00094CBF"/>
    <w:rsid w:val="00094ED4"/>
    <w:rsid w:val="0009555F"/>
    <w:rsid w:val="00097B70"/>
    <w:rsid w:val="000A0968"/>
    <w:rsid w:val="000A1A01"/>
    <w:rsid w:val="000A2023"/>
    <w:rsid w:val="000A20C5"/>
    <w:rsid w:val="000A26FF"/>
    <w:rsid w:val="000A2FA3"/>
    <w:rsid w:val="000A56AD"/>
    <w:rsid w:val="000A7398"/>
    <w:rsid w:val="000B44F3"/>
    <w:rsid w:val="000B4E24"/>
    <w:rsid w:val="000B62A3"/>
    <w:rsid w:val="000B692B"/>
    <w:rsid w:val="000B7431"/>
    <w:rsid w:val="000C0922"/>
    <w:rsid w:val="000C30FD"/>
    <w:rsid w:val="000C3127"/>
    <w:rsid w:val="000C340F"/>
    <w:rsid w:val="000C5A32"/>
    <w:rsid w:val="000D1EB7"/>
    <w:rsid w:val="000D2461"/>
    <w:rsid w:val="000D2EC6"/>
    <w:rsid w:val="000D4338"/>
    <w:rsid w:val="000E00C1"/>
    <w:rsid w:val="000E1245"/>
    <w:rsid w:val="000E2C2D"/>
    <w:rsid w:val="000E4725"/>
    <w:rsid w:val="000E5837"/>
    <w:rsid w:val="000E5C46"/>
    <w:rsid w:val="000E79FA"/>
    <w:rsid w:val="000F00F5"/>
    <w:rsid w:val="000F2EFA"/>
    <w:rsid w:val="000F3E70"/>
    <w:rsid w:val="000F4BD6"/>
    <w:rsid w:val="000F4F2C"/>
    <w:rsid w:val="000F641F"/>
    <w:rsid w:val="000F74AC"/>
    <w:rsid w:val="001000ED"/>
    <w:rsid w:val="00101FE0"/>
    <w:rsid w:val="0010673E"/>
    <w:rsid w:val="00107987"/>
    <w:rsid w:val="00110038"/>
    <w:rsid w:val="00111DE6"/>
    <w:rsid w:val="00112A6D"/>
    <w:rsid w:val="00114370"/>
    <w:rsid w:val="0011703A"/>
    <w:rsid w:val="00117C2D"/>
    <w:rsid w:val="001207E2"/>
    <w:rsid w:val="00122F1E"/>
    <w:rsid w:val="00123F1B"/>
    <w:rsid w:val="00127DE6"/>
    <w:rsid w:val="00130A0B"/>
    <w:rsid w:val="00131679"/>
    <w:rsid w:val="00136258"/>
    <w:rsid w:val="00136C86"/>
    <w:rsid w:val="001370D8"/>
    <w:rsid w:val="00142F22"/>
    <w:rsid w:val="001433AE"/>
    <w:rsid w:val="00144068"/>
    <w:rsid w:val="0014587B"/>
    <w:rsid w:val="0014796D"/>
    <w:rsid w:val="001519AB"/>
    <w:rsid w:val="0015350E"/>
    <w:rsid w:val="001549E0"/>
    <w:rsid w:val="00156889"/>
    <w:rsid w:val="00157DF0"/>
    <w:rsid w:val="00160CD8"/>
    <w:rsid w:val="001613A4"/>
    <w:rsid w:val="001635CC"/>
    <w:rsid w:val="0016518C"/>
    <w:rsid w:val="001654EC"/>
    <w:rsid w:val="0016570A"/>
    <w:rsid w:val="00165C3C"/>
    <w:rsid w:val="001662B1"/>
    <w:rsid w:val="00170D5E"/>
    <w:rsid w:val="00171844"/>
    <w:rsid w:val="00172CFD"/>
    <w:rsid w:val="00174C6C"/>
    <w:rsid w:val="00175566"/>
    <w:rsid w:val="00175B01"/>
    <w:rsid w:val="001764F8"/>
    <w:rsid w:val="00176FC2"/>
    <w:rsid w:val="00180495"/>
    <w:rsid w:val="00180CD5"/>
    <w:rsid w:val="00180EBE"/>
    <w:rsid w:val="001810CC"/>
    <w:rsid w:val="001816B0"/>
    <w:rsid w:val="001817B9"/>
    <w:rsid w:val="00181D74"/>
    <w:rsid w:val="00182330"/>
    <w:rsid w:val="001823BC"/>
    <w:rsid w:val="00182E06"/>
    <w:rsid w:val="0018364C"/>
    <w:rsid w:val="001838EB"/>
    <w:rsid w:val="00186E3A"/>
    <w:rsid w:val="00187221"/>
    <w:rsid w:val="001929E6"/>
    <w:rsid w:val="00192ECC"/>
    <w:rsid w:val="00193863"/>
    <w:rsid w:val="001947B8"/>
    <w:rsid w:val="0019496A"/>
    <w:rsid w:val="00197B45"/>
    <w:rsid w:val="00197FDE"/>
    <w:rsid w:val="001A2442"/>
    <w:rsid w:val="001A268B"/>
    <w:rsid w:val="001A4929"/>
    <w:rsid w:val="001A59DF"/>
    <w:rsid w:val="001A6C75"/>
    <w:rsid w:val="001A74CC"/>
    <w:rsid w:val="001A79B0"/>
    <w:rsid w:val="001B277E"/>
    <w:rsid w:val="001B5CD0"/>
    <w:rsid w:val="001B6353"/>
    <w:rsid w:val="001B6657"/>
    <w:rsid w:val="001B6DC3"/>
    <w:rsid w:val="001B776E"/>
    <w:rsid w:val="001C1755"/>
    <w:rsid w:val="001C266A"/>
    <w:rsid w:val="001C3305"/>
    <w:rsid w:val="001C3F55"/>
    <w:rsid w:val="001C4FF0"/>
    <w:rsid w:val="001D173E"/>
    <w:rsid w:val="001D1D59"/>
    <w:rsid w:val="001D3D57"/>
    <w:rsid w:val="001D6C92"/>
    <w:rsid w:val="001D7430"/>
    <w:rsid w:val="001D7A20"/>
    <w:rsid w:val="001D7E11"/>
    <w:rsid w:val="001E06F8"/>
    <w:rsid w:val="001E0874"/>
    <w:rsid w:val="001E3AB6"/>
    <w:rsid w:val="001E5923"/>
    <w:rsid w:val="001F01A6"/>
    <w:rsid w:val="001F2DB2"/>
    <w:rsid w:val="001F421C"/>
    <w:rsid w:val="001F43DA"/>
    <w:rsid w:val="001F699C"/>
    <w:rsid w:val="001F7019"/>
    <w:rsid w:val="0020004F"/>
    <w:rsid w:val="00200866"/>
    <w:rsid w:val="00202F02"/>
    <w:rsid w:val="00204E47"/>
    <w:rsid w:val="00205736"/>
    <w:rsid w:val="00212511"/>
    <w:rsid w:val="00212792"/>
    <w:rsid w:val="00212F65"/>
    <w:rsid w:val="0021393A"/>
    <w:rsid w:val="00213B7F"/>
    <w:rsid w:val="00214AE8"/>
    <w:rsid w:val="0021660C"/>
    <w:rsid w:val="00220A20"/>
    <w:rsid w:val="00221081"/>
    <w:rsid w:val="00222E4F"/>
    <w:rsid w:val="002238C6"/>
    <w:rsid w:val="00225757"/>
    <w:rsid w:val="002267E9"/>
    <w:rsid w:val="00226AD9"/>
    <w:rsid w:val="002272E7"/>
    <w:rsid w:val="00232021"/>
    <w:rsid w:val="00232C01"/>
    <w:rsid w:val="00233327"/>
    <w:rsid w:val="002343C4"/>
    <w:rsid w:val="0023506A"/>
    <w:rsid w:val="00237D4D"/>
    <w:rsid w:val="0024166B"/>
    <w:rsid w:val="00242F70"/>
    <w:rsid w:val="00245069"/>
    <w:rsid w:val="00245A88"/>
    <w:rsid w:val="00245F90"/>
    <w:rsid w:val="00246216"/>
    <w:rsid w:val="00246976"/>
    <w:rsid w:val="00246985"/>
    <w:rsid w:val="00247F4E"/>
    <w:rsid w:val="002502BB"/>
    <w:rsid w:val="00250E38"/>
    <w:rsid w:val="00253AAC"/>
    <w:rsid w:val="00254376"/>
    <w:rsid w:val="00254B11"/>
    <w:rsid w:val="002568AE"/>
    <w:rsid w:val="00256B33"/>
    <w:rsid w:val="00257450"/>
    <w:rsid w:val="0026002F"/>
    <w:rsid w:val="00261C9E"/>
    <w:rsid w:val="00262B81"/>
    <w:rsid w:val="002635AC"/>
    <w:rsid w:val="00263642"/>
    <w:rsid w:val="00263C57"/>
    <w:rsid w:val="0026500C"/>
    <w:rsid w:val="002653B1"/>
    <w:rsid w:val="00270837"/>
    <w:rsid w:val="00271BDC"/>
    <w:rsid w:val="0027315B"/>
    <w:rsid w:val="00274B7C"/>
    <w:rsid w:val="00275E70"/>
    <w:rsid w:val="002806B3"/>
    <w:rsid w:val="0028249C"/>
    <w:rsid w:val="002844F9"/>
    <w:rsid w:val="00284A08"/>
    <w:rsid w:val="00286DFC"/>
    <w:rsid w:val="00287751"/>
    <w:rsid w:val="00292F37"/>
    <w:rsid w:val="00293C26"/>
    <w:rsid w:val="0029452D"/>
    <w:rsid w:val="0029486B"/>
    <w:rsid w:val="002956D1"/>
    <w:rsid w:val="00295E0C"/>
    <w:rsid w:val="00296186"/>
    <w:rsid w:val="00296701"/>
    <w:rsid w:val="00297550"/>
    <w:rsid w:val="002A174D"/>
    <w:rsid w:val="002A210D"/>
    <w:rsid w:val="002A35B9"/>
    <w:rsid w:val="002A6DD1"/>
    <w:rsid w:val="002B60D9"/>
    <w:rsid w:val="002B6458"/>
    <w:rsid w:val="002B66E9"/>
    <w:rsid w:val="002B6FB4"/>
    <w:rsid w:val="002C0947"/>
    <w:rsid w:val="002C1412"/>
    <w:rsid w:val="002C405D"/>
    <w:rsid w:val="002C4527"/>
    <w:rsid w:val="002C7035"/>
    <w:rsid w:val="002C71CC"/>
    <w:rsid w:val="002C7562"/>
    <w:rsid w:val="002C79A9"/>
    <w:rsid w:val="002D07CF"/>
    <w:rsid w:val="002D1EA9"/>
    <w:rsid w:val="002D31B1"/>
    <w:rsid w:val="002D43F2"/>
    <w:rsid w:val="002D4898"/>
    <w:rsid w:val="002D665A"/>
    <w:rsid w:val="002D6F4F"/>
    <w:rsid w:val="002E0280"/>
    <w:rsid w:val="002E18EC"/>
    <w:rsid w:val="002E6043"/>
    <w:rsid w:val="002E60B9"/>
    <w:rsid w:val="002E731B"/>
    <w:rsid w:val="002F03FA"/>
    <w:rsid w:val="002F069D"/>
    <w:rsid w:val="002F0F01"/>
    <w:rsid w:val="002F18BE"/>
    <w:rsid w:val="002F1F7E"/>
    <w:rsid w:val="002F66AE"/>
    <w:rsid w:val="002F68DF"/>
    <w:rsid w:val="00301AE5"/>
    <w:rsid w:val="00304CC6"/>
    <w:rsid w:val="003055F0"/>
    <w:rsid w:val="00305EC3"/>
    <w:rsid w:val="00306BC5"/>
    <w:rsid w:val="00310C34"/>
    <w:rsid w:val="00310EB0"/>
    <w:rsid w:val="00311DFF"/>
    <w:rsid w:val="00313CD0"/>
    <w:rsid w:val="00314435"/>
    <w:rsid w:val="00315CDD"/>
    <w:rsid w:val="003161C9"/>
    <w:rsid w:val="00316E6C"/>
    <w:rsid w:val="003177DE"/>
    <w:rsid w:val="0032080D"/>
    <w:rsid w:val="003237B6"/>
    <w:rsid w:val="00325D80"/>
    <w:rsid w:val="00325DDD"/>
    <w:rsid w:val="00326691"/>
    <w:rsid w:val="00327076"/>
    <w:rsid w:val="00330345"/>
    <w:rsid w:val="00330537"/>
    <w:rsid w:val="00330775"/>
    <w:rsid w:val="00330B17"/>
    <w:rsid w:val="00331783"/>
    <w:rsid w:val="003317C2"/>
    <w:rsid w:val="00333DCF"/>
    <w:rsid w:val="00335AB2"/>
    <w:rsid w:val="00336E00"/>
    <w:rsid w:val="00340C98"/>
    <w:rsid w:val="00340CE8"/>
    <w:rsid w:val="00342609"/>
    <w:rsid w:val="00343768"/>
    <w:rsid w:val="00343D97"/>
    <w:rsid w:val="00344818"/>
    <w:rsid w:val="00345E9C"/>
    <w:rsid w:val="003516DB"/>
    <w:rsid w:val="0035243F"/>
    <w:rsid w:val="003529DB"/>
    <w:rsid w:val="00352B28"/>
    <w:rsid w:val="00352DD1"/>
    <w:rsid w:val="00353058"/>
    <w:rsid w:val="00353A01"/>
    <w:rsid w:val="00353FDB"/>
    <w:rsid w:val="00354532"/>
    <w:rsid w:val="00355019"/>
    <w:rsid w:val="003552C0"/>
    <w:rsid w:val="003552FA"/>
    <w:rsid w:val="0035595E"/>
    <w:rsid w:val="00355DF2"/>
    <w:rsid w:val="00356C66"/>
    <w:rsid w:val="00357084"/>
    <w:rsid w:val="0036004F"/>
    <w:rsid w:val="00360AF4"/>
    <w:rsid w:val="00362E4D"/>
    <w:rsid w:val="00362E84"/>
    <w:rsid w:val="0036375A"/>
    <w:rsid w:val="003653F5"/>
    <w:rsid w:val="00366015"/>
    <w:rsid w:val="00366488"/>
    <w:rsid w:val="00370075"/>
    <w:rsid w:val="00372CA6"/>
    <w:rsid w:val="00373134"/>
    <w:rsid w:val="00373823"/>
    <w:rsid w:val="00375D32"/>
    <w:rsid w:val="00376ECD"/>
    <w:rsid w:val="003779E3"/>
    <w:rsid w:val="00380874"/>
    <w:rsid w:val="00381D55"/>
    <w:rsid w:val="003827BF"/>
    <w:rsid w:val="003847E4"/>
    <w:rsid w:val="0038592B"/>
    <w:rsid w:val="003866B0"/>
    <w:rsid w:val="00386F05"/>
    <w:rsid w:val="00387E67"/>
    <w:rsid w:val="003903F0"/>
    <w:rsid w:val="00390F25"/>
    <w:rsid w:val="003918DA"/>
    <w:rsid w:val="0039214F"/>
    <w:rsid w:val="0039344C"/>
    <w:rsid w:val="0039414D"/>
    <w:rsid w:val="00395ED6"/>
    <w:rsid w:val="00395F2E"/>
    <w:rsid w:val="00397A34"/>
    <w:rsid w:val="003A221D"/>
    <w:rsid w:val="003A2480"/>
    <w:rsid w:val="003A24F9"/>
    <w:rsid w:val="003A405E"/>
    <w:rsid w:val="003A5477"/>
    <w:rsid w:val="003A7282"/>
    <w:rsid w:val="003B23F8"/>
    <w:rsid w:val="003B370A"/>
    <w:rsid w:val="003B4A9E"/>
    <w:rsid w:val="003B5E25"/>
    <w:rsid w:val="003C3004"/>
    <w:rsid w:val="003C3F83"/>
    <w:rsid w:val="003C43F9"/>
    <w:rsid w:val="003C601F"/>
    <w:rsid w:val="003C6B63"/>
    <w:rsid w:val="003C6BF8"/>
    <w:rsid w:val="003C7FAB"/>
    <w:rsid w:val="003D2965"/>
    <w:rsid w:val="003D357F"/>
    <w:rsid w:val="003D41EE"/>
    <w:rsid w:val="003D5703"/>
    <w:rsid w:val="003D5E27"/>
    <w:rsid w:val="003D5E4C"/>
    <w:rsid w:val="003D6328"/>
    <w:rsid w:val="003D666B"/>
    <w:rsid w:val="003D67A3"/>
    <w:rsid w:val="003D6975"/>
    <w:rsid w:val="003D6D4B"/>
    <w:rsid w:val="003D7BEE"/>
    <w:rsid w:val="003E10CB"/>
    <w:rsid w:val="003E21D1"/>
    <w:rsid w:val="003E26E4"/>
    <w:rsid w:val="003E307D"/>
    <w:rsid w:val="003E33A8"/>
    <w:rsid w:val="003E45A5"/>
    <w:rsid w:val="003E66EB"/>
    <w:rsid w:val="003F20CD"/>
    <w:rsid w:val="003F354B"/>
    <w:rsid w:val="003F393A"/>
    <w:rsid w:val="003F3FC7"/>
    <w:rsid w:val="003F43E3"/>
    <w:rsid w:val="003F6164"/>
    <w:rsid w:val="003F75E6"/>
    <w:rsid w:val="0040126F"/>
    <w:rsid w:val="0040463E"/>
    <w:rsid w:val="00405160"/>
    <w:rsid w:val="00407EA7"/>
    <w:rsid w:val="00412654"/>
    <w:rsid w:val="00412B6D"/>
    <w:rsid w:val="00413D7F"/>
    <w:rsid w:val="00413F3E"/>
    <w:rsid w:val="004153DC"/>
    <w:rsid w:val="0041613C"/>
    <w:rsid w:val="00416D3B"/>
    <w:rsid w:val="00417220"/>
    <w:rsid w:val="0042003B"/>
    <w:rsid w:val="00421C4D"/>
    <w:rsid w:val="00422950"/>
    <w:rsid w:val="00422C5D"/>
    <w:rsid w:val="00425898"/>
    <w:rsid w:val="004261B1"/>
    <w:rsid w:val="00426E14"/>
    <w:rsid w:val="00430B88"/>
    <w:rsid w:val="0043261D"/>
    <w:rsid w:val="00432A68"/>
    <w:rsid w:val="0043425F"/>
    <w:rsid w:val="00434683"/>
    <w:rsid w:val="00436456"/>
    <w:rsid w:val="004371F8"/>
    <w:rsid w:val="004375C9"/>
    <w:rsid w:val="00437E17"/>
    <w:rsid w:val="00441335"/>
    <w:rsid w:val="0044247A"/>
    <w:rsid w:val="00442ABC"/>
    <w:rsid w:val="00443C0B"/>
    <w:rsid w:val="00444A69"/>
    <w:rsid w:val="00444F20"/>
    <w:rsid w:val="004453F1"/>
    <w:rsid w:val="00445BC3"/>
    <w:rsid w:val="00445EA6"/>
    <w:rsid w:val="00447386"/>
    <w:rsid w:val="0045100B"/>
    <w:rsid w:val="00451810"/>
    <w:rsid w:val="00453D75"/>
    <w:rsid w:val="00453EE9"/>
    <w:rsid w:val="0045468B"/>
    <w:rsid w:val="00454D62"/>
    <w:rsid w:val="00455AFF"/>
    <w:rsid w:val="004603F2"/>
    <w:rsid w:val="00460C7F"/>
    <w:rsid w:val="00461FE6"/>
    <w:rsid w:val="0046279C"/>
    <w:rsid w:val="00462AA2"/>
    <w:rsid w:val="00462BD5"/>
    <w:rsid w:val="00466FBD"/>
    <w:rsid w:val="004670A9"/>
    <w:rsid w:val="004675DA"/>
    <w:rsid w:val="00472514"/>
    <w:rsid w:val="004761F9"/>
    <w:rsid w:val="00476273"/>
    <w:rsid w:val="00480925"/>
    <w:rsid w:val="004813F3"/>
    <w:rsid w:val="00482589"/>
    <w:rsid w:val="00482664"/>
    <w:rsid w:val="004830E6"/>
    <w:rsid w:val="00486437"/>
    <w:rsid w:val="0048726A"/>
    <w:rsid w:val="0049109A"/>
    <w:rsid w:val="00493657"/>
    <w:rsid w:val="00494356"/>
    <w:rsid w:val="00495E86"/>
    <w:rsid w:val="004964E8"/>
    <w:rsid w:val="00496774"/>
    <w:rsid w:val="00496D06"/>
    <w:rsid w:val="004A0B03"/>
    <w:rsid w:val="004A12B5"/>
    <w:rsid w:val="004A486E"/>
    <w:rsid w:val="004A48B9"/>
    <w:rsid w:val="004A5957"/>
    <w:rsid w:val="004A69EA"/>
    <w:rsid w:val="004A78C3"/>
    <w:rsid w:val="004A7B3C"/>
    <w:rsid w:val="004B2BC4"/>
    <w:rsid w:val="004B6369"/>
    <w:rsid w:val="004B6ACD"/>
    <w:rsid w:val="004B6AEF"/>
    <w:rsid w:val="004B6D04"/>
    <w:rsid w:val="004B7781"/>
    <w:rsid w:val="004B7F5F"/>
    <w:rsid w:val="004C0A41"/>
    <w:rsid w:val="004C1130"/>
    <w:rsid w:val="004C335F"/>
    <w:rsid w:val="004C3BF5"/>
    <w:rsid w:val="004C4B78"/>
    <w:rsid w:val="004C5C16"/>
    <w:rsid w:val="004C63D3"/>
    <w:rsid w:val="004C6E9E"/>
    <w:rsid w:val="004C7A18"/>
    <w:rsid w:val="004D022B"/>
    <w:rsid w:val="004D078C"/>
    <w:rsid w:val="004D2DEA"/>
    <w:rsid w:val="004D3F48"/>
    <w:rsid w:val="004D4B0E"/>
    <w:rsid w:val="004D6B10"/>
    <w:rsid w:val="004D6B1C"/>
    <w:rsid w:val="004D7B90"/>
    <w:rsid w:val="004E1C4B"/>
    <w:rsid w:val="004E1E3A"/>
    <w:rsid w:val="004E26FD"/>
    <w:rsid w:val="004E289C"/>
    <w:rsid w:val="004E30F3"/>
    <w:rsid w:val="004E32C1"/>
    <w:rsid w:val="004E5390"/>
    <w:rsid w:val="004E5533"/>
    <w:rsid w:val="004E580A"/>
    <w:rsid w:val="004E5BEF"/>
    <w:rsid w:val="004E5CD6"/>
    <w:rsid w:val="004E5F61"/>
    <w:rsid w:val="004E6492"/>
    <w:rsid w:val="004E693B"/>
    <w:rsid w:val="004F068F"/>
    <w:rsid w:val="004F1968"/>
    <w:rsid w:val="004F24B3"/>
    <w:rsid w:val="004F2813"/>
    <w:rsid w:val="004F3FF8"/>
    <w:rsid w:val="004F6B8B"/>
    <w:rsid w:val="004F70EE"/>
    <w:rsid w:val="00500534"/>
    <w:rsid w:val="00502A7D"/>
    <w:rsid w:val="00502BDE"/>
    <w:rsid w:val="0050456C"/>
    <w:rsid w:val="00504FE3"/>
    <w:rsid w:val="0050567B"/>
    <w:rsid w:val="005059AB"/>
    <w:rsid w:val="00506C6F"/>
    <w:rsid w:val="00506E41"/>
    <w:rsid w:val="00512096"/>
    <w:rsid w:val="005128B7"/>
    <w:rsid w:val="00512AD9"/>
    <w:rsid w:val="00512D0A"/>
    <w:rsid w:val="00513D33"/>
    <w:rsid w:val="00513F6D"/>
    <w:rsid w:val="00514798"/>
    <w:rsid w:val="0051561F"/>
    <w:rsid w:val="00515FD4"/>
    <w:rsid w:val="00516751"/>
    <w:rsid w:val="00516759"/>
    <w:rsid w:val="00516DE4"/>
    <w:rsid w:val="00517881"/>
    <w:rsid w:val="00517D68"/>
    <w:rsid w:val="00520994"/>
    <w:rsid w:val="00521F17"/>
    <w:rsid w:val="0052320F"/>
    <w:rsid w:val="00523F0E"/>
    <w:rsid w:val="00523F44"/>
    <w:rsid w:val="0052435D"/>
    <w:rsid w:val="005249B4"/>
    <w:rsid w:val="005249C8"/>
    <w:rsid w:val="00526AFB"/>
    <w:rsid w:val="00526DF0"/>
    <w:rsid w:val="005274F5"/>
    <w:rsid w:val="005279CF"/>
    <w:rsid w:val="0053270A"/>
    <w:rsid w:val="005328CB"/>
    <w:rsid w:val="0053293E"/>
    <w:rsid w:val="00533FB8"/>
    <w:rsid w:val="0053491A"/>
    <w:rsid w:val="005354C5"/>
    <w:rsid w:val="005356F1"/>
    <w:rsid w:val="005411C9"/>
    <w:rsid w:val="00542D20"/>
    <w:rsid w:val="00544643"/>
    <w:rsid w:val="00544D5A"/>
    <w:rsid w:val="00545718"/>
    <w:rsid w:val="00545833"/>
    <w:rsid w:val="00546524"/>
    <w:rsid w:val="00546D61"/>
    <w:rsid w:val="00547637"/>
    <w:rsid w:val="00547E31"/>
    <w:rsid w:val="005522C7"/>
    <w:rsid w:val="0055233F"/>
    <w:rsid w:val="00552C37"/>
    <w:rsid w:val="00552C87"/>
    <w:rsid w:val="005538DB"/>
    <w:rsid w:val="00554BCD"/>
    <w:rsid w:val="005552FA"/>
    <w:rsid w:val="00555904"/>
    <w:rsid w:val="00556709"/>
    <w:rsid w:val="0055750A"/>
    <w:rsid w:val="00557DCF"/>
    <w:rsid w:val="00562713"/>
    <w:rsid w:val="0056295D"/>
    <w:rsid w:val="00562EAE"/>
    <w:rsid w:val="005639BA"/>
    <w:rsid w:val="00564FF5"/>
    <w:rsid w:val="00565D3D"/>
    <w:rsid w:val="005662BA"/>
    <w:rsid w:val="00567181"/>
    <w:rsid w:val="00567DCC"/>
    <w:rsid w:val="0057066E"/>
    <w:rsid w:val="0057216B"/>
    <w:rsid w:val="005727AF"/>
    <w:rsid w:val="00574364"/>
    <w:rsid w:val="0057671F"/>
    <w:rsid w:val="00576A57"/>
    <w:rsid w:val="00577A7E"/>
    <w:rsid w:val="00582AC1"/>
    <w:rsid w:val="00582EC6"/>
    <w:rsid w:val="00583843"/>
    <w:rsid w:val="00583ABA"/>
    <w:rsid w:val="00583D80"/>
    <w:rsid w:val="00584F5F"/>
    <w:rsid w:val="00586052"/>
    <w:rsid w:val="00586B24"/>
    <w:rsid w:val="00587437"/>
    <w:rsid w:val="005874E5"/>
    <w:rsid w:val="00587817"/>
    <w:rsid w:val="0059222E"/>
    <w:rsid w:val="00593602"/>
    <w:rsid w:val="00593A3E"/>
    <w:rsid w:val="00595A4B"/>
    <w:rsid w:val="00596AFD"/>
    <w:rsid w:val="005A1EAD"/>
    <w:rsid w:val="005A2B97"/>
    <w:rsid w:val="005A34F4"/>
    <w:rsid w:val="005A549E"/>
    <w:rsid w:val="005A59DF"/>
    <w:rsid w:val="005A6339"/>
    <w:rsid w:val="005A635F"/>
    <w:rsid w:val="005A7CEA"/>
    <w:rsid w:val="005B184C"/>
    <w:rsid w:val="005B1C55"/>
    <w:rsid w:val="005B303F"/>
    <w:rsid w:val="005B3F3E"/>
    <w:rsid w:val="005B4345"/>
    <w:rsid w:val="005B4505"/>
    <w:rsid w:val="005B4D62"/>
    <w:rsid w:val="005C048F"/>
    <w:rsid w:val="005C1AF3"/>
    <w:rsid w:val="005C238E"/>
    <w:rsid w:val="005C475C"/>
    <w:rsid w:val="005C4A01"/>
    <w:rsid w:val="005C66E5"/>
    <w:rsid w:val="005C6DE3"/>
    <w:rsid w:val="005D014A"/>
    <w:rsid w:val="005D02DB"/>
    <w:rsid w:val="005D1090"/>
    <w:rsid w:val="005D3661"/>
    <w:rsid w:val="005D572D"/>
    <w:rsid w:val="005D6D3D"/>
    <w:rsid w:val="005D6E05"/>
    <w:rsid w:val="005D6F3D"/>
    <w:rsid w:val="005E186B"/>
    <w:rsid w:val="005E42AA"/>
    <w:rsid w:val="005E547A"/>
    <w:rsid w:val="005E5D3A"/>
    <w:rsid w:val="005E60B9"/>
    <w:rsid w:val="005E647B"/>
    <w:rsid w:val="005E73DD"/>
    <w:rsid w:val="005F1584"/>
    <w:rsid w:val="005F2151"/>
    <w:rsid w:val="005F3A54"/>
    <w:rsid w:val="005F3B3C"/>
    <w:rsid w:val="005F73D8"/>
    <w:rsid w:val="006010D2"/>
    <w:rsid w:val="0060149E"/>
    <w:rsid w:val="0060460E"/>
    <w:rsid w:val="00605C61"/>
    <w:rsid w:val="00606A52"/>
    <w:rsid w:val="00607E2F"/>
    <w:rsid w:val="00611733"/>
    <w:rsid w:val="00611AB6"/>
    <w:rsid w:val="00612C2B"/>
    <w:rsid w:val="00612F0F"/>
    <w:rsid w:val="0061316A"/>
    <w:rsid w:val="00613242"/>
    <w:rsid w:val="00613ABA"/>
    <w:rsid w:val="0061605C"/>
    <w:rsid w:val="00616A03"/>
    <w:rsid w:val="00616E82"/>
    <w:rsid w:val="00620188"/>
    <w:rsid w:val="006203DE"/>
    <w:rsid w:val="0062101F"/>
    <w:rsid w:val="00622451"/>
    <w:rsid w:val="006227CD"/>
    <w:rsid w:val="00622827"/>
    <w:rsid w:val="00624F0E"/>
    <w:rsid w:val="00625B8C"/>
    <w:rsid w:val="00626890"/>
    <w:rsid w:val="00626C92"/>
    <w:rsid w:val="00626D71"/>
    <w:rsid w:val="0063047D"/>
    <w:rsid w:val="00630539"/>
    <w:rsid w:val="006309BD"/>
    <w:rsid w:val="0063127C"/>
    <w:rsid w:val="0063236D"/>
    <w:rsid w:val="006334AE"/>
    <w:rsid w:val="006338CA"/>
    <w:rsid w:val="006352D5"/>
    <w:rsid w:val="00635351"/>
    <w:rsid w:val="00636227"/>
    <w:rsid w:val="00641AC7"/>
    <w:rsid w:val="006437BD"/>
    <w:rsid w:val="006453B8"/>
    <w:rsid w:val="00647786"/>
    <w:rsid w:val="00650AC8"/>
    <w:rsid w:val="006516F9"/>
    <w:rsid w:val="006534F3"/>
    <w:rsid w:val="006534F7"/>
    <w:rsid w:val="006546D2"/>
    <w:rsid w:val="00654EE0"/>
    <w:rsid w:val="00657D6E"/>
    <w:rsid w:val="00660AFF"/>
    <w:rsid w:val="0066173A"/>
    <w:rsid w:val="00662A82"/>
    <w:rsid w:val="0066395D"/>
    <w:rsid w:val="0066527D"/>
    <w:rsid w:val="006663D5"/>
    <w:rsid w:val="00666AF6"/>
    <w:rsid w:val="0067049E"/>
    <w:rsid w:val="00670776"/>
    <w:rsid w:val="00670EF5"/>
    <w:rsid w:val="00673111"/>
    <w:rsid w:val="006814E8"/>
    <w:rsid w:val="00685048"/>
    <w:rsid w:val="00690245"/>
    <w:rsid w:val="006917E2"/>
    <w:rsid w:val="0069313B"/>
    <w:rsid w:val="00694FD8"/>
    <w:rsid w:val="0069576F"/>
    <w:rsid w:val="00696A14"/>
    <w:rsid w:val="00696AF3"/>
    <w:rsid w:val="006A1412"/>
    <w:rsid w:val="006A41B7"/>
    <w:rsid w:val="006A48CE"/>
    <w:rsid w:val="006A50B5"/>
    <w:rsid w:val="006A563E"/>
    <w:rsid w:val="006A6BF9"/>
    <w:rsid w:val="006A6CAE"/>
    <w:rsid w:val="006A787B"/>
    <w:rsid w:val="006B064C"/>
    <w:rsid w:val="006B13A0"/>
    <w:rsid w:val="006B1E8D"/>
    <w:rsid w:val="006B62D0"/>
    <w:rsid w:val="006C1FDB"/>
    <w:rsid w:val="006C20C6"/>
    <w:rsid w:val="006C3D60"/>
    <w:rsid w:val="006C4454"/>
    <w:rsid w:val="006C48AF"/>
    <w:rsid w:val="006C4E83"/>
    <w:rsid w:val="006C6BCE"/>
    <w:rsid w:val="006D025E"/>
    <w:rsid w:val="006D29EF"/>
    <w:rsid w:val="006D2FC5"/>
    <w:rsid w:val="006D3347"/>
    <w:rsid w:val="006D3A44"/>
    <w:rsid w:val="006D58C0"/>
    <w:rsid w:val="006D784A"/>
    <w:rsid w:val="006E1F7A"/>
    <w:rsid w:val="006E20B8"/>
    <w:rsid w:val="006E25E0"/>
    <w:rsid w:val="006E2D87"/>
    <w:rsid w:val="006E35D8"/>
    <w:rsid w:val="006E4179"/>
    <w:rsid w:val="006E4F9F"/>
    <w:rsid w:val="006E52F4"/>
    <w:rsid w:val="006E5C53"/>
    <w:rsid w:val="006E7990"/>
    <w:rsid w:val="006F00BB"/>
    <w:rsid w:val="006F0889"/>
    <w:rsid w:val="006F1816"/>
    <w:rsid w:val="006F2D37"/>
    <w:rsid w:val="006F3B10"/>
    <w:rsid w:val="006F48C0"/>
    <w:rsid w:val="006F5C7B"/>
    <w:rsid w:val="006F7B7C"/>
    <w:rsid w:val="006F7FB2"/>
    <w:rsid w:val="00704A46"/>
    <w:rsid w:val="00706A71"/>
    <w:rsid w:val="00706F77"/>
    <w:rsid w:val="007070A8"/>
    <w:rsid w:val="00707AB7"/>
    <w:rsid w:val="00707BB8"/>
    <w:rsid w:val="00707F9E"/>
    <w:rsid w:val="00711983"/>
    <w:rsid w:val="00713161"/>
    <w:rsid w:val="00714E3B"/>
    <w:rsid w:val="00715800"/>
    <w:rsid w:val="00716946"/>
    <w:rsid w:val="00722C92"/>
    <w:rsid w:val="0072674E"/>
    <w:rsid w:val="00727A53"/>
    <w:rsid w:val="007300EE"/>
    <w:rsid w:val="007338B7"/>
    <w:rsid w:val="007338E2"/>
    <w:rsid w:val="00733DB4"/>
    <w:rsid w:val="00735D86"/>
    <w:rsid w:val="00736029"/>
    <w:rsid w:val="00736B2D"/>
    <w:rsid w:val="007377B8"/>
    <w:rsid w:val="00741599"/>
    <w:rsid w:val="00741830"/>
    <w:rsid w:val="00744F6A"/>
    <w:rsid w:val="0074506B"/>
    <w:rsid w:val="00746B12"/>
    <w:rsid w:val="007472E7"/>
    <w:rsid w:val="007523A2"/>
    <w:rsid w:val="00752421"/>
    <w:rsid w:val="00752B7A"/>
    <w:rsid w:val="00753029"/>
    <w:rsid w:val="007547EE"/>
    <w:rsid w:val="00755CE4"/>
    <w:rsid w:val="0076206F"/>
    <w:rsid w:val="00762C28"/>
    <w:rsid w:val="00762D00"/>
    <w:rsid w:val="0076315A"/>
    <w:rsid w:val="00764279"/>
    <w:rsid w:val="007654B4"/>
    <w:rsid w:val="00770BB1"/>
    <w:rsid w:val="00773784"/>
    <w:rsid w:val="00776140"/>
    <w:rsid w:val="00776C3E"/>
    <w:rsid w:val="0077796A"/>
    <w:rsid w:val="00777CA5"/>
    <w:rsid w:val="007813CC"/>
    <w:rsid w:val="007818F0"/>
    <w:rsid w:val="00781D6A"/>
    <w:rsid w:val="0078273D"/>
    <w:rsid w:val="00783BA1"/>
    <w:rsid w:val="00784A7B"/>
    <w:rsid w:val="00784C87"/>
    <w:rsid w:val="00784FD4"/>
    <w:rsid w:val="00790CB6"/>
    <w:rsid w:val="00796533"/>
    <w:rsid w:val="007A082D"/>
    <w:rsid w:val="007A0C42"/>
    <w:rsid w:val="007A2F0A"/>
    <w:rsid w:val="007A31BC"/>
    <w:rsid w:val="007A327B"/>
    <w:rsid w:val="007A362F"/>
    <w:rsid w:val="007A5B9A"/>
    <w:rsid w:val="007A7163"/>
    <w:rsid w:val="007A7764"/>
    <w:rsid w:val="007B1E31"/>
    <w:rsid w:val="007B1FD1"/>
    <w:rsid w:val="007B2B40"/>
    <w:rsid w:val="007B521D"/>
    <w:rsid w:val="007B6547"/>
    <w:rsid w:val="007B6E53"/>
    <w:rsid w:val="007C136C"/>
    <w:rsid w:val="007C1921"/>
    <w:rsid w:val="007C3515"/>
    <w:rsid w:val="007C3C89"/>
    <w:rsid w:val="007C3E8B"/>
    <w:rsid w:val="007C61F9"/>
    <w:rsid w:val="007C6E18"/>
    <w:rsid w:val="007D2893"/>
    <w:rsid w:val="007D28EA"/>
    <w:rsid w:val="007D384D"/>
    <w:rsid w:val="007D4A02"/>
    <w:rsid w:val="007D5F6A"/>
    <w:rsid w:val="007D6C33"/>
    <w:rsid w:val="007E11C1"/>
    <w:rsid w:val="007E1FB0"/>
    <w:rsid w:val="007E294C"/>
    <w:rsid w:val="007E3690"/>
    <w:rsid w:val="007E3A34"/>
    <w:rsid w:val="007E796B"/>
    <w:rsid w:val="007F02F9"/>
    <w:rsid w:val="007F0329"/>
    <w:rsid w:val="007F0B18"/>
    <w:rsid w:val="007F0FAD"/>
    <w:rsid w:val="007F2829"/>
    <w:rsid w:val="007F2920"/>
    <w:rsid w:val="007F309F"/>
    <w:rsid w:val="007F4A1B"/>
    <w:rsid w:val="007F5538"/>
    <w:rsid w:val="007F5F51"/>
    <w:rsid w:val="007F7C64"/>
    <w:rsid w:val="00800867"/>
    <w:rsid w:val="00803786"/>
    <w:rsid w:val="00804AF7"/>
    <w:rsid w:val="00804CB1"/>
    <w:rsid w:val="008065FD"/>
    <w:rsid w:val="00806AD5"/>
    <w:rsid w:val="00810BC1"/>
    <w:rsid w:val="00811870"/>
    <w:rsid w:val="00811CB9"/>
    <w:rsid w:val="00811FF8"/>
    <w:rsid w:val="0081217A"/>
    <w:rsid w:val="0081271C"/>
    <w:rsid w:val="008128BD"/>
    <w:rsid w:val="00815A46"/>
    <w:rsid w:val="00817966"/>
    <w:rsid w:val="0082017A"/>
    <w:rsid w:val="0082072C"/>
    <w:rsid w:val="00820F2A"/>
    <w:rsid w:val="0082164C"/>
    <w:rsid w:val="00822742"/>
    <w:rsid w:val="008247BF"/>
    <w:rsid w:val="008262DB"/>
    <w:rsid w:val="008264A0"/>
    <w:rsid w:val="00830679"/>
    <w:rsid w:val="008307EE"/>
    <w:rsid w:val="0083163E"/>
    <w:rsid w:val="00831C38"/>
    <w:rsid w:val="008326F0"/>
    <w:rsid w:val="008338DD"/>
    <w:rsid w:val="00834760"/>
    <w:rsid w:val="00834BFC"/>
    <w:rsid w:val="008365BC"/>
    <w:rsid w:val="0083662B"/>
    <w:rsid w:val="008378EA"/>
    <w:rsid w:val="00840D13"/>
    <w:rsid w:val="00840F2E"/>
    <w:rsid w:val="00844F52"/>
    <w:rsid w:val="00846050"/>
    <w:rsid w:val="00850A32"/>
    <w:rsid w:val="00850F2B"/>
    <w:rsid w:val="00852420"/>
    <w:rsid w:val="008532F2"/>
    <w:rsid w:val="008536B3"/>
    <w:rsid w:val="008559ED"/>
    <w:rsid w:val="00855C6F"/>
    <w:rsid w:val="00855E56"/>
    <w:rsid w:val="008560A2"/>
    <w:rsid w:val="00856665"/>
    <w:rsid w:val="00857341"/>
    <w:rsid w:val="00862E8D"/>
    <w:rsid w:val="00862F72"/>
    <w:rsid w:val="00863609"/>
    <w:rsid w:val="00863A6F"/>
    <w:rsid w:val="00863C9B"/>
    <w:rsid w:val="00863FC3"/>
    <w:rsid w:val="0086649D"/>
    <w:rsid w:val="00867821"/>
    <w:rsid w:val="00867CA6"/>
    <w:rsid w:val="00870DFE"/>
    <w:rsid w:val="008714AD"/>
    <w:rsid w:val="00871698"/>
    <w:rsid w:val="00874BAE"/>
    <w:rsid w:val="0087556D"/>
    <w:rsid w:val="00875A03"/>
    <w:rsid w:val="00876875"/>
    <w:rsid w:val="00876DBF"/>
    <w:rsid w:val="00876DCC"/>
    <w:rsid w:val="00880D86"/>
    <w:rsid w:val="00882282"/>
    <w:rsid w:val="00883323"/>
    <w:rsid w:val="00887098"/>
    <w:rsid w:val="00891ADB"/>
    <w:rsid w:val="00894599"/>
    <w:rsid w:val="008974B2"/>
    <w:rsid w:val="008A0726"/>
    <w:rsid w:val="008A0DAB"/>
    <w:rsid w:val="008A29E1"/>
    <w:rsid w:val="008A330F"/>
    <w:rsid w:val="008A4381"/>
    <w:rsid w:val="008A6247"/>
    <w:rsid w:val="008A6CFC"/>
    <w:rsid w:val="008A75EB"/>
    <w:rsid w:val="008B0233"/>
    <w:rsid w:val="008B0234"/>
    <w:rsid w:val="008B0AF9"/>
    <w:rsid w:val="008B12A3"/>
    <w:rsid w:val="008B2A72"/>
    <w:rsid w:val="008B4329"/>
    <w:rsid w:val="008B6903"/>
    <w:rsid w:val="008B772F"/>
    <w:rsid w:val="008C08EA"/>
    <w:rsid w:val="008C47A0"/>
    <w:rsid w:val="008C4B7C"/>
    <w:rsid w:val="008C6645"/>
    <w:rsid w:val="008D42E3"/>
    <w:rsid w:val="008D539C"/>
    <w:rsid w:val="008D5FFF"/>
    <w:rsid w:val="008D79E5"/>
    <w:rsid w:val="008E1268"/>
    <w:rsid w:val="008E1ECE"/>
    <w:rsid w:val="008E46A0"/>
    <w:rsid w:val="008E473E"/>
    <w:rsid w:val="008E546F"/>
    <w:rsid w:val="008E7250"/>
    <w:rsid w:val="008E7C04"/>
    <w:rsid w:val="008F017A"/>
    <w:rsid w:val="008F0455"/>
    <w:rsid w:val="008F061A"/>
    <w:rsid w:val="008F1C98"/>
    <w:rsid w:val="008F203A"/>
    <w:rsid w:val="008F2B55"/>
    <w:rsid w:val="008F2B70"/>
    <w:rsid w:val="008F31CA"/>
    <w:rsid w:val="008F33BF"/>
    <w:rsid w:val="008F7AC9"/>
    <w:rsid w:val="00900115"/>
    <w:rsid w:val="00900D5A"/>
    <w:rsid w:val="00902100"/>
    <w:rsid w:val="0090259D"/>
    <w:rsid w:val="009026C2"/>
    <w:rsid w:val="00902D2B"/>
    <w:rsid w:val="00903ADC"/>
    <w:rsid w:val="009060DD"/>
    <w:rsid w:val="00907BB3"/>
    <w:rsid w:val="009104B1"/>
    <w:rsid w:val="00912C34"/>
    <w:rsid w:val="00913C29"/>
    <w:rsid w:val="00914764"/>
    <w:rsid w:val="009165B2"/>
    <w:rsid w:val="0092317B"/>
    <w:rsid w:val="0092443A"/>
    <w:rsid w:val="009256B2"/>
    <w:rsid w:val="00926845"/>
    <w:rsid w:val="00926EC1"/>
    <w:rsid w:val="00927561"/>
    <w:rsid w:val="00931E1B"/>
    <w:rsid w:val="009337DD"/>
    <w:rsid w:val="009359AA"/>
    <w:rsid w:val="0094196F"/>
    <w:rsid w:val="00945C79"/>
    <w:rsid w:val="00945DBA"/>
    <w:rsid w:val="00952867"/>
    <w:rsid w:val="009536E5"/>
    <w:rsid w:val="00953763"/>
    <w:rsid w:val="0095420A"/>
    <w:rsid w:val="00955D2E"/>
    <w:rsid w:val="00957259"/>
    <w:rsid w:val="00957C0E"/>
    <w:rsid w:val="00960880"/>
    <w:rsid w:val="00960AA3"/>
    <w:rsid w:val="00960DA5"/>
    <w:rsid w:val="00961231"/>
    <w:rsid w:val="00962A30"/>
    <w:rsid w:val="00963016"/>
    <w:rsid w:val="009648B6"/>
    <w:rsid w:val="0096493C"/>
    <w:rsid w:val="0096595D"/>
    <w:rsid w:val="00966949"/>
    <w:rsid w:val="00971DBF"/>
    <w:rsid w:val="00972F17"/>
    <w:rsid w:val="00974AFA"/>
    <w:rsid w:val="00975864"/>
    <w:rsid w:val="0097778E"/>
    <w:rsid w:val="009779B4"/>
    <w:rsid w:val="009814FA"/>
    <w:rsid w:val="0098202A"/>
    <w:rsid w:val="009820DA"/>
    <w:rsid w:val="0098241B"/>
    <w:rsid w:val="009829A7"/>
    <w:rsid w:val="00983B4E"/>
    <w:rsid w:val="009856E0"/>
    <w:rsid w:val="009861E7"/>
    <w:rsid w:val="00986DF9"/>
    <w:rsid w:val="009872B0"/>
    <w:rsid w:val="00987754"/>
    <w:rsid w:val="00996A90"/>
    <w:rsid w:val="00997C9E"/>
    <w:rsid w:val="009A2438"/>
    <w:rsid w:val="009A3FB2"/>
    <w:rsid w:val="009A7BD5"/>
    <w:rsid w:val="009B04EF"/>
    <w:rsid w:val="009B1F22"/>
    <w:rsid w:val="009B54B4"/>
    <w:rsid w:val="009B5E70"/>
    <w:rsid w:val="009B6395"/>
    <w:rsid w:val="009B709D"/>
    <w:rsid w:val="009C04C7"/>
    <w:rsid w:val="009C0EE5"/>
    <w:rsid w:val="009C2D05"/>
    <w:rsid w:val="009C3B8F"/>
    <w:rsid w:val="009C49B5"/>
    <w:rsid w:val="009C78A3"/>
    <w:rsid w:val="009D053F"/>
    <w:rsid w:val="009D0D37"/>
    <w:rsid w:val="009D3260"/>
    <w:rsid w:val="009D3ABE"/>
    <w:rsid w:val="009D4573"/>
    <w:rsid w:val="009D47BB"/>
    <w:rsid w:val="009D556D"/>
    <w:rsid w:val="009D5CC8"/>
    <w:rsid w:val="009E0223"/>
    <w:rsid w:val="009E0460"/>
    <w:rsid w:val="009E19DF"/>
    <w:rsid w:val="009E33CA"/>
    <w:rsid w:val="009E4726"/>
    <w:rsid w:val="009E4FE3"/>
    <w:rsid w:val="009E5497"/>
    <w:rsid w:val="009E7468"/>
    <w:rsid w:val="009F1873"/>
    <w:rsid w:val="009F297F"/>
    <w:rsid w:val="009F7F8E"/>
    <w:rsid w:val="00A016CB"/>
    <w:rsid w:val="00A0234C"/>
    <w:rsid w:val="00A02DDD"/>
    <w:rsid w:val="00A03E37"/>
    <w:rsid w:val="00A04283"/>
    <w:rsid w:val="00A04C36"/>
    <w:rsid w:val="00A05879"/>
    <w:rsid w:val="00A12EFD"/>
    <w:rsid w:val="00A1415C"/>
    <w:rsid w:val="00A14F8B"/>
    <w:rsid w:val="00A15DC2"/>
    <w:rsid w:val="00A16A8D"/>
    <w:rsid w:val="00A16D31"/>
    <w:rsid w:val="00A1716F"/>
    <w:rsid w:val="00A2080D"/>
    <w:rsid w:val="00A20CDD"/>
    <w:rsid w:val="00A216CB"/>
    <w:rsid w:val="00A24351"/>
    <w:rsid w:val="00A2644A"/>
    <w:rsid w:val="00A26B81"/>
    <w:rsid w:val="00A26BA8"/>
    <w:rsid w:val="00A329C0"/>
    <w:rsid w:val="00A36335"/>
    <w:rsid w:val="00A40DA4"/>
    <w:rsid w:val="00A40FCC"/>
    <w:rsid w:val="00A418E5"/>
    <w:rsid w:val="00A41CCC"/>
    <w:rsid w:val="00A4288C"/>
    <w:rsid w:val="00A42A65"/>
    <w:rsid w:val="00A42D1F"/>
    <w:rsid w:val="00A42F56"/>
    <w:rsid w:val="00A43D4F"/>
    <w:rsid w:val="00A4565C"/>
    <w:rsid w:val="00A4626A"/>
    <w:rsid w:val="00A469BD"/>
    <w:rsid w:val="00A46D88"/>
    <w:rsid w:val="00A472DE"/>
    <w:rsid w:val="00A476B5"/>
    <w:rsid w:val="00A5063D"/>
    <w:rsid w:val="00A52E9E"/>
    <w:rsid w:val="00A537C0"/>
    <w:rsid w:val="00A53BAD"/>
    <w:rsid w:val="00A55FDC"/>
    <w:rsid w:val="00A56A29"/>
    <w:rsid w:val="00A57540"/>
    <w:rsid w:val="00A60553"/>
    <w:rsid w:val="00A60C8C"/>
    <w:rsid w:val="00A61196"/>
    <w:rsid w:val="00A61573"/>
    <w:rsid w:val="00A62E9E"/>
    <w:rsid w:val="00A64104"/>
    <w:rsid w:val="00A6513E"/>
    <w:rsid w:val="00A658D9"/>
    <w:rsid w:val="00A65C74"/>
    <w:rsid w:val="00A66A85"/>
    <w:rsid w:val="00A6798D"/>
    <w:rsid w:val="00A67C8D"/>
    <w:rsid w:val="00A70AE7"/>
    <w:rsid w:val="00A71094"/>
    <w:rsid w:val="00A7176A"/>
    <w:rsid w:val="00A74A24"/>
    <w:rsid w:val="00A74EA0"/>
    <w:rsid w:val="00A77BFC"/>
    <w:rsid w:val="00A82660"/>
    <w:rsid w:val="00A83398"/>
    <w:rsid w:val="00A8507A"/>
    <w:rsid w:val="00A86CD1"/>
    <w:rsid w:val="00A871A4"/>
    <w:rsid w:val="00A91640"/>
    <w:rsid w:val="00A91EA8"/>
    <w:rsid w:val="00A920B3"/>
    <w:rsid w:val="00A92B64"/>
    <w:rsid w:val="00A92DDE"/>
    <w:rsid w:val="00A93B8B"/>
    <w:rsid w:val="00A93C24"/>
    <w:rsid w:val="00AA0D26"/>
    <w:rsid w:val="00AA1E7F"/>
    <w:rsid w:val="00AA351B"/>
    <w:rsid w:val="00AA3BA3"/>
    <w:rsid w:val="00AA4700"/>
    <w:rsid w:val="00AA4911"/>
    <w:rsid w:val="00AA4D29"/>
    <w:rsid w:val="00AB1FA4"/>
    <w:rsid w:val="00AB3E6D"/>
    <w:rsid w:val="00AB5405"/>
    <w:rsid w:val="00AB58D7"/>
    <w:rsid w:val="00AB5B32"/>
    <w:rsid w:val="00AB6CE8"/>
    <w:rsid w:val="00AC0902"/>
    <w:rsid w:val="00AC1721"/>
    <w:rsid w:val="00AC257D"/>
    <w:rsid w:val="00AC42F6"/>
    <w:rsid w:val="00AC484F"/>
    <w:rsid w:val="00AC64EA"/>
    <w:rsid w:val="00AD0DBE"/>
    <w:rsid w:val="00AD135B"/>
    <w:rsid w:val="00AD18A8"/>
    <w:rsid w:val="00AD2501"/>
    <w:rsid w:val="00AD2DDE"/>
    <w:rsid w:val="00AD30F5"/>
    <w:rsid w:val="00AD38D8"/>
    <w:rsid w:val="00AD42E9"/>
    <w:rsid w:val="00AD53CD"/>
    <w:rsid w:val="00AD54BB"/>
    <w:rsid w:val="00AD5F52"/>
    <w:rsid w:val="00AD6063"/>
    <w:rsid w:val="00AD7872"/>
    <w:rsid w:val="00AE1019"/>
    <w:rsid w:val="00AE1164"/>
    <w:rsid w:val="00AE2759"/>
    <w:rsid w:val="00AE314C"/>
    <w:rsid w:val="00AE3FA3"/>
    <w:rsid w:val="00AE5053"/>
    <w:rsid w:val="00AE60F9"/>
    <w:rsid w:val="00AE699F"/>
    <w:rsid w:val="00AF0525"/>
    <w:rsid w:val="00AF060F"/>
    <w:rsid w:val="00AF07E6"/>
    <w:rsid w:val="00AF153B"/>
    <w:rsid w:val="00AF199F"/>
    <w:rsid w:val="00AF3631"/>
    <w:rsid w:val="00AF37BF"/>
    <w:rsid w:val="00AF3FF3"/>
    <w:rsid w:val="00AF5C6B"/>
    <w:rsid w:val="00AF6587"/>
    <w:rsid w:val="00B0020A"/>
    <w:rsid w:val="00B01677"/>
    <w:rsid w:val="00B05C0C"/>
    <w:rsid w:val="00B05C47"/>
    <w:rsid w:val="00B133D6"/>
    <w:rsid w:val="00B1343C"/>
    <w:rsid w:val="00B13A6D"/>
    <w:rsid w:val="00B140F8"/>
    <w:rsid w:val="00B146FB"/>
    <w:rsid w:val="00B20E88"/>
    <w:rsid w:val="00B219B9"/>
    <w:rsid w:val="00B21EFB"/>
    <w:rsid w:val="00B22DCC"/>
    <w:rsid w:val="00B23060"/>
    <w:rsid w:val="00B24FE1"/>
    <w:rsid w:val="00B25BE3"/>
    <w:rsid w:val="00B279D3"/>
    <w:rsid w:val="00B324A6"/>
    <w:rsid w:val="00B33931"/>
    <w:rsid w:val="00B340FA"/>
    <w:rsid w:val="00B356B9"/>
    <w:rsid w:val="00B35DDC"/>
    <w:rsid w:val="00B36AD6"/>
    <w:rsid w:val="00B36D1E"/>
    <w:rsid w:val="00B379D4"/>
    <w:rsid w:val="00B41D2C"/>
    <w:rsid w:val="00B4271E"/>
    <w:rsid w:val="00B43246"/>
    <w:rsid w:val="00B44130"/>
    <w:rsid w:val="00B44DCE"/>
    <w:rsid w:val="00B46950"/>
    <w:rsid w:val="00B50670"/>
    <w:rsid w:val="00B52DE9"/>
    <w:rsid w:val="00B536C7"/>
    <w:rsid w:val="00B543B5"/>
    <w:rsid w:val="00B56D5D"/>
    <w:rsid w:val="00B57997"/>
    <w:rsid w:val="00B600FD"/>
    <w:rsid w:val="00B608D2"/>
    <w:rsid w:val="00B60AAA"/>
    <w:rsid w:val="00B6188D"/>
    <w:rsid w:val="00B63050"/>
    <w:rsid w:val="00B6639A"/>
    <w:rsid w:val="00B66AFC"/>
    <w:rsid w:val="00B678E3"/>
    <w:rsid w:val="00B71FB1"/>
    <w:rsid w:val="00B72B45"/>
    <w:rsid w:val="00B72CA9"/>
    <w:rsid w:val="00B72E7E"/>
    <w:rsid w:val="00B72F11"/>
    <w:rsid w:val="00B73492"/>
    <w:rsid w:val="00B766A7"/>
    <w:rsid w:val="00B76958"/>
    <w:rsid w:val="00B816B9"/>
    <w:rsid w:val="00B827BB"/>
    <w:rsid w:val="00B8484D"/>
    <w:rsid w:val="00B85D26"/>
    <w:rsid w:val="00B862A3"/>
    <w:rsid w:val="00B87F1D"/>
    <w:rsid w:val="00B90B47"/>
    <w:rsid w:val="00B92BAE"/>
    <w:rsid w:val="00B94FEF"/>
    <w:rsid w:val="00B9516A"/>
    <w:rsid w:val="00B96467"/>
    <w:rsid w:val="00B96479"/>
    <w:rsid w:val="00B97B70"/>
    <w:rsid w:val="00BA012E"/>
    <w:rsid w:val="00BA0130"/>
    <w:rsid w:val="00BA07EA"/>
    <w:rsid w:val="00BA11A4"/>
    <w:rsid w:val="00BA1204"/>
    <w:rsid w:val="00BA7D4D"/>
    <w:rsid w:val="00BB0D99"/>
    <w:rsid w:val="00BB0E3C"/>
    <w:rsid w:val="00BB0FBB"/>
    <w:rsid w:val="00BB3677"/>
    <w:rsid w:val="00BB4835"/>
    <w:rsid w:val="00BB6525"/>
    <w:rsid w:val="00BB7739"/>
    <w:rsid w:val="00BB7835"/>
    <w:rsid w:val="00BC0AA5"/>
    <w:rsid w:val="00BC0F6E"/>
    <w:rsid w:val="00BC1B43"/>
    <w:rsid w:val="00BC6529"/>
    <w:rsid w:val="00BC7981"/>
    <w:rsid w:val="00BD14CC"/>
    <w:rsid w:val="00BD16E7"/>
    <w:rsid w:val="00BD1AFA"/>
    <w:rsid w:val="00BD1DAC"/>
    <w:rsid w:val="00BD4975"/>
    <w:rsid w:val="00BD4A1E"/>
    <w:rsid w:val="00BD4B69"/>
    <w:rsid w:val="00BD5AB6"/>
    <w:rsid w:val="00BE0FB1"/>
    <w:rsid w:val="00BE2549"/>
    <w:rsid w:val="00BE6733"/>
    <w:rsid w:val="00BE7891"/>
    <w:rsid w:val="00BF03D9"/>
    <w:rsid w:val="00BF0AA1"/>
    <w:rsid w:val="00BF25FD"/>
    <w:rsid w:val="00BF29CB"/>
    <w:rsid w:val="00BF3F27"/>
    <w:rsid w:val="00BF738A"/>
    <w:rsid w:val="00BF73CC"/>
    <w:rsid w:val="00C006A0"/>
    <w:rsid w:val="00C00F18"/>
    <w:rsid w:val="00C0108E"/>
    <w:rsid w:val="00C0191A"/>
    <w:rsid w:val="00C01A04"/>
    <w:rsid w:val="00C02096"/>
    <w:rsid w:val="00C06F4F"/>
    <w:rsid w:val="00C101BE"/>
    <w:rsid w:val="00C13453"/>
    <w:rsid w:val="00C1764B"/>
    <w:rsid w:val="00C17E77"/>
    <w:rsid w:val="00C17F4A"/>
    <w:rsid w:val="00C2046C"/>
    <w:rsid w:val="00C215A8"/>
    <w:rsid w:val="00C21EDB"/>
    <w:rsid w:val="00C22033"/>
    <w:rsid w:val="00C25EA0"/>
    <w:rsid w:val="00C302EF"/>
    <w:rsid w:val="00C31E65"/>
    <w:rsid w:val="00C327E2"/>
    <w:rsid w:val="00C333AB"/>
    <w:rsid w:val="00C33423"/>
    <w:rsid w:val="00C34519"/>
    <w:rsid w:val="00C34A93"/>
    <w:rsid w:val="00C362E4"/>
    <w:rsid w:val="00C37025"/>
    <w:rsid w:val="00C37CB6"/>
    <w:rsid w:val="00C4041C"/>
    <w:rsid w:val="00C40953"/>
    <w:rsid w:val="00C4131D"/>
    <w:rsid w:val="00C428C4"/>
    <w:rsid w:val="00C44237"/>
    <w:rsid w:val="00C45A43"/>
    <w:rsid w:val="00C45D70"/>
    <w:rsid w:val="00C45E26"/>
    <w:rsid w:val="00C50C17"/>
    <w:rsid w:val="00C50F1D"/>
    <w:rsid w:val="00C51BD7"/>
    <w:rsid w:val="00C5277E"/>
    <w:rsid w:val="00C52EF5"/>
    <w:rsid w:val="00C52F1E"/>
    <w:rsid w:val="00C5631D"/>
    <w:rsid w:val="00C57359"/>
    <w:rsid w:val="00C63EE1"/>
    <w:rsid w:val="00C64866"/>
    <w:rsid w:val="00C65C16"/>
    <w:rsid w:val="00C66E0B"/>
    <w:rsid w:val="00C66F5A"/>
    <w:rsid w:val="00C679B4"/>
    <w:rsid w:val="00C7004C"/>
    <w:rsid w:val="00C700E2"/>
    <w:rsid w:val="00C70A97"/>
    <w:rsid w:val="00C70BEA"/>
    <w:rsid w:val="00C711C3"/>
    <w:rsid w:val="00C71A89"/>
    <w:rsid w:val="00C71EE6"/>
    <w:rsid w:val="00C73B79"/>
    <w:rsid w:val="00C7642F"/>
    <w:rsid w:val="00C771A7"/>
    <w:rsid w:val="00C8037C"/>
    <w:rsid w:val="00C83E9F"/>
    <w:rsid w:val="00C84631"/>
    <w:rsid w:val="00C86639"/>
    <w:rsid w:val="00C86B7C"/>
    <w:rsid w:val="00C8739E"/>
    <w:rsid w:val="00C87809"/>
    <w:rsid w:val="00C87D55"/>
    <w:rsid w:val="00C91B7D"/>
    <w:rsid w:val="00C91E5B"/>
    <w:rsid w:val="00C92DEE"/>
    <w:rsid w:val="00C93737"/>
    <w:rsid w:val="00C96DA6"/>
    <w:rsid w:val="00CA062B"/>
    <w:rsid w:val="00CA3BE2"/>
    <w:rsid w:val="00CA3F6D"/>
    <w:rsid w:val="00CA584A"/>
    <w:rsid w:val="00CB0143"/>
    <w:rsid w:val="00CB2BED"/>
    <w:rsid w:val="00CB47E7"/>
    <w:rsid w:val="00CB48F1"/>
    <w:rsid w:val="00CB500D"/>
    <w:rsid w:val="00CB5DDD"/>
    <w:rsid w:val="00CB64B3"/>
    <w:rsid w:val="00CC2617"/>
    <w:rsid w:val="00CC326B"/>
    <w:rsid w:val="00CC4751"/>
    <w:rsid w:val="00CC6566"/>
    <w:rsid w:val="00CC67C8"/>
    <w:rsid w:val="00CC7A32"/>
    <w:rsid w:val="00CD0A04"/>
    <w:rsid w:val="00CD1242"/>
    <w:rsid w:val="00CD26CF"/>
    <w:rsid w:val="00CD33F6"/>
    <w:rsid w:val="00CD498A"/>
    <w:rsid w:val="00CD4B0F"/>
    <w:rsid w:val="00CD67AB"/>
    <w:rsid w:val="00CE334B"/>
    <w:rsid w:val="00CE3CD7"/>
    <w:rsid w:val="00CE43A0"/>
    <w:rsid w:val="00CE6044"/>
    <w:rsid w:val="00CE652A"/>
    <w:rsid w:val="00CE73D9"/>
    <w:rsid w:val="00CE74C4"/>
    <w:rsid w:val="00CE7512"/>
    <w:rsid w:val="00CF00E5"/>
    <w:rsid w:val="00CF0240"/>
    <w:rsid w:val="00CF0D6F"/>
    <w:rsid w:val="00CF2143"/>
    <w:rsid w:val="00CF2B04"/>
    <w:rsid w:val="00CF389F"/>
    <w:rsid w:val="00CF42B5"/>
    <w:rsid w:val="00CF6D4C"/>
    <w:rsid w:val="00CF71E4"/>
    <w:rsid w:val="00D009AF"/>
    <w:rsid w:val="00D00AC1"/>
    <w:rsid w:val="00D03851"/>
    <w:rsid w:val="00D0635C"/>
    <w:rsid w:val="00D06488"/>
    <w:rsid w:val="00D10350"/>
    <w:rsid w:val="00D120B2"/>
    <w:rsid w:val="00D1262A"/>
    <w:rsid w:val="00D133CB"/>
    <w:rsid w:val="00D145FC"/>
    <w:rsid w:val="00D1489B"/>
    <w:rsid w:val="00D2191D"/>
    <w:rsid w:val="00D21E87"/>
    <w:rsid w:val="00D22955"/>
    <w:rsid w:val="00D238EF"/>
    <w:rsid w:val="00D24EB3"/>
    <w:rsid w:val="00D24F2F"/>
    <w:rsid w:val="00D2505D"/>
    <w:rsid w:val="00D25FFF"/>
    <w:rsid w:val="00D26EC2"/>
    <w:rsid w:val="00D276EE"/>
    <w:rsid w:val="00D30BCF"/>
    <w:rsid w:val="00D32A33"/>
    <w:rsid w:val="00D33D36"/>
    <w:rsid w:val="00D34207"/>
    <w:rsid w:val="00D362F2"/>
    <w:rsid w:val="00D3760B"/>
    <w:rsid w:val="00D40300"/>
    <w:rsid w:val="00D40BBB"/>
    <w:rsid w:val="00D4257D"/>
    <w:rsid w:val="00D42722"/>
    <w:rsid w:val="00D43B4E"/>
    <w:rsid w:val="00D43BF0"/>
    <w:rsid w:val="00D44605"/>
    <w:rsid w:val="00D463C4"/>
    <w:rsid w:val="00D46ED9"/>
    <w:rsid w:val="00D47FBA"/>
    <w:rsid w:val="00D501BF"/>
    <w:rsid w:val="00D518B5"/>
    <w:rsid w:val="00D51A40"/>
    <w:rsid w:val="00D52BAE"/>
    <w:rsid w:val="00D548DE"/>
    <w:rsid w:val="00D55997"/>
    <w:rsid w:val="00D57EAA"/>
    <w:rsid w:val="00D6075A"/>
    <w:rsid w:val="00D61724"/>
    <w:rsid w:val="00D617AD"/>
    <w:rsid w:val="00D61CA1"/>
    <w:rsid w:val="00D63A07"/>
    <w:rsid w:val="00D64B86"/>
    <w:rsid w:val="00D65F79"/>
    <w:rsid w:val="00D66447"/>
    <w:rsid w:val="00D67F42"/>
    <w:rsid w:val="00D7247A"/>
    <w:rsid w:val="00D7273E"/>
    <w:rsid w:val="00D7328B"/>
    <w:rsid w:val="00D73628"/>
    <w:rsid w:val="00D73B4A"/>
    <w:rsid w:val="00D73F93"/>
    <w:rsid w:val="00D741D7"/>
    <w:rsid w:val="00D7484C"/>
    <w:rsid w:val="00D74F2B"/>
    <w:rsid w:val="00D753DC"/>
    <w:rsid w:val="00D77309"/>
    <w:rsid w:val="00D8029D"/>
    <w:rsid w:val="00D81D06"/>
    <w:rsid w:val="00D84129"/>
    <w:rsid w:val="00D855EB"/>
    <w:rsid w:val="00D859D1"/>
    <w:rsid w:val="00D85ED2"/>
    <w:rsid w:val="00D85F75"/>
    <w:rsid w:val="00D86D69"/>
    <w:rsid w:val="00D87212"/>
    <w:rsid w:val="00D87375"/>
    <w:rsid w:val="00D875D3"/>
    <w:rsid w:val="00D9018A"/>
    <w:rsid w:val="00D938AF"/>
    <w:rsid w:val="00D9507E"/>
    <w:rsid w:val="00D950E2"/>
    <w:rsid w:val="00D95E92"/>
    <w:rsid w:val="00D974AC"/>
    <w:rsid w:val="00D97E6B"/>
    <w:rsid w:val="00DA0C0F"/>
    <w:rsid w:val="00DA1AEB"/>
    <w:rsid w:val="00DA1BD9"/>
    <w:rsid w:val="00DA23C1"/>
    <w:rsid w:val="00DA38A3"/>
    <w:rsid w:val="00DA3CCE"/>
    <w:rsid w:val="00DA5545"/>
    <w:rsid w:val="00DA60E9"/>
    <w:rsid w:val="00DA6491"/>
    <w:rsid w:val="00DA6F80"/>
    <w:rsid w:val="00DA7719"/>
    <w:rsid w:val="00DB06CC"/>
    <w:rsid w:val="00DB1160"/>
    <w:rsid w:val="00DB1DB7"/>
    <w:rsid w:val="00DB303E"/>
    <w:rsid w:val="00DB442C"/>
    <w:rsid w:val="00DB4E0A"/>
    <w:rsid w:val="00DB4F7C"/>
    <w:rsid w:val="00DB553F"/>
    <w:rsid w:val="00DB61FE"/>
    <w:rsid w:val="00DB721E"/>
    <w:rsid w:val="00DB7928"/>
    <w:rsid w:val="00DB7B12"/>
    <w:rsid w:val="00DC0E76"/>
    <w:rsid w:val="00DC22A4"/>
    <w:rsid w:val="00DC2C08"/>
    <w:rsid w:val="00DC3549"/>
    <w:rsid w:val="00DC6913"/>
    <w:rsid w:val="00DC6EA3"/>
    <w:rsid w:val="00DC7AB1"/>
    <w:rsid w:val="00DD0D1F"/>
    <w:rsid w:val="00DD0FE0"/>
    <w:rsid w:val="00DD2D92"/>
    <w:rsid w:val="00DD2D98"/>
    <w:rsid w:val="00DD38C2"/>
    <w:rsid w:val="00DD41D8"/>
    <w:rsid w:val="00DD70FC"/>
    <w:rsid w:val="00DD7AF1"/>
    <w:rsid w:val="00DE308E"/>
    <w:rsid w:val="00DE7615"/>
    <w:rsid w:val="00DF10E3"/>
    <w:rsid w:val="00DF1EA0"/>
    <w:rsid w:val="00DF22F2"/>
    <w:rsid w:val="00DF29C5"/>
    <w:rsid w:val="00DF3101"/>
    <w:rsid w:val="00DF367B"/>
    <w:rsid w:val="00DF54AF"/>
    <w:rsid w:val="00DF5904"/>
    <w:rsid w:val="00DF7015"/>
    <w:rsid w:val="00DF7879"/>
    <w:rsid w:val="00DF7F23"/>
    <w:rsid w:val="00E00A77"/>
    <w:rsid w:val="00E00B9C"/>
    <w:rsid w:val="00E016F8"/>
    <w:rsid w:val="00E022E0"/>
    <w:rsid w:val="00E02447"/>
    <w:rsid w:val="00E02828"/>
    <w:rsid w:val="00E03151"/>
    <w:rsid w:val="00E03A88"/>
    <w:rsid w:val="00E046E0"/>
    <w:rsid w:val="00E04894"/>
    <w:rsid w:val="00E0705E"/>
    <w:rsid w:val="00E10045"/>
    <w:rsid w:val="00E11903"/>
    <w:rsid w:val="00E125E9"/>
    <w:rsid w:val="00E12DBA"/>
    <w:rsid w:val="00E175BB"/>
    <w:rsid w:val="00E17A0B"/>
    <w:rsid w:val="00E20AD6"/>
    <w:rsid w:val="00E2132C"/>
    <w:rsid w:val="00E21B82"/>
    <w:rsid w:val="00E22D5F"/>
    <w:rsid w:val="00E2402E"/>
    <w:rsid w:val="00E24440"/>
    <w:rsid w:val="00E25C54"/>
    <w:rsid w:val="00E26B74"/>
    <w:rsid w:val="00E2781E"/>
    <w:rsid w:val="00E2783E"/>
    <w:rsid w:val="00E27880"/>
    <w:rsid w:val="00E31015"/>
    <w:rsid w:val="00E32AE6"/>
    <w:rsid w:val="00E34726"/>
    <w:rsid w:val="00E3741D"/>
    <w:rsid w:val="00E37799"/>
    <w:rsid w:val="00E40197"/>
    <w:rsid w:val="00E41DFF"/>
    <w:rsid w:val="00E43C5A"/>
    <w:rsid w:val="00E44380"/>
    <w:rsid w:val="00E4635D"/>
    <w:rsid w:val="00E46C4C"/>
    <w:rsid w:val="00E50AB0"/>
    <w:rsid w:val="00E50BA9"/>
    <w:rsid w:val="00E51A49"/>
    <w:rsid w:val="00E52E2F"/>
    <w:rsid w:val="00E5369B"/>
    <w:rsid w:val="00E555D7"/>
    <w:rsid w:val="00E5653D"/>
    <w:rsid w:val="00E57047"/>
    <w:rsid w:val="00E62C47"/>
    <w:rsid w:val="00E6398C"/>
    <w:rsid w:val="00E63B15"/>
    <w:rsid w:val="00E64187"/>
    <w:rsid w:val="00E64BAD"/>
    <w:rsid w:val="00E6536F"/>
    <w:rsid w:val="00E65A0D"/>
    <w:rsid w:val="00E665A3"/>
    <w:rsid w:val="00E668B3"/>
    <w:rsid w:val="00E668C6"/>
    <w:rsid w:val="00E66A7F"/>
    <w:rsid w:val="00E70564"/>
    <w:rsid w:val="00E71384"/>
    <w:rsid w:val="00E7467B"/>
    <w:rsid w:val="00E7767A"/>
    <w:rsid w:val="00E77A6A"/>
    <w:rsid w:val="00E77BE4"/>
    <w:rsid w:val="00E82404"/>
    <w:rsid w:val="00E826EB"/>
    <w:rsid w:val="00E8347D"/>
    <w:rsid w:val="00E85231"/>
    <w:rsid w:val="00E85DF2"/>
    <w:rsid w:val="00E87C99"/>
    <w:rsid w:val="00E90FD9"/>
    <w:rsid w:val="00E92B8A"/>
    <w:rsid w:val="00E934A4"/>
    <w:rsid w:val="00E9396C"/>
    <w:rsid w:val="00E96462"/>
    <w:rsid w:val="00E965A4"/>
    <w:rsid w:val="00EA373D"/>
    <w:rsid w:val="00EA3D92"/>
    <w:rsid w:val="00EA49B3"/>
    <w:rsid w:val="00EA4C35"/>
    <w:rsid w:val="00EA5585"/>
    <w:rsid w:val="00EA66D0"/>
    <w:rsid w:val="00EA76CA"/>
    <w:rsid w:val="00EB0811"/>
    <w:rsid w:val="00EB0EAA"/>
    <w:rsid w:val="00EB155B"/>
    <w:rsid w:val="00EB28DA"/>
    <w:rsid w:val="00EB3318"/>
    <w:rsid w:val="00EB3729"/>
    <w:rsid w:val="00EB3FD7"/>
    <w:rsid w:val="00EB4CC6"/>
    <w:rsid w:val="00EB549B"/>
    <w:rsid w:val="00EB7865"/>
    <w:rsid w:val="00EC3C58"/>
    <w:rsid w:val="00EC4F61"/>
    <w:rsid w:val="00EC6128"/>
    <w:rsid w:val="00EC71B0"/>
    <w:rsid w:val="00ED0EB3"/>
    <w:rsid w:val="00ED1E17"/>
    <w:rsid w:val="00ED3BA9"/>
    <w:rsid w:val="00ED6228"/>
    <w:rsid w:val="00ED6D5E"/>
    <w:rsid w:val="00ED6E49"/>
    <w:rsid w:val="00ED715E"/>
    <w:rsid w:val="00ED7452"/>
    <w:rsid w:val="00EE0FF1"/>
    <w:rsid w:val="00EE1AF8"/>
    <w:rsid w:val="00EE30B3"/>
    <w:rsid w:val="00EE474E"/>
    <w:rsid w:val="00EE4F8E"/>
    <w:rsid w:val="00EE6530"/>
    <w:rsid w:val="00EF1735"/>
    <w:rsid w:val="00EF2224"/>
    <w:rsid w:val="00EF290D"/>
    <w:rsid w:val="00EF2C42"/>
    <w:rsid w:val="00EF2FEE"/>
    <w:rsid w:val="00EF40FA"/>
    <w:rsid w:val="00EF4862"/>
    <w:rsid w:val="00EF4F9F"/>
    <w:rsid w:val="00EF56DB"/>
    <w:rsid w:val="00EF6437"/>
    <w:rsid w:val="00EF78C4"/>
    <w:rsid w:val="00F00D97"/>
    <w:rsid w:val="00F01BD1"/>
    <w:rsid w:val="00F06C11"/>
    <w:rsid w:val="00F13595"/>
    <w:rsid w:val="00F13E33"/>
    <w:rsid w:val="00F166ED"/>
    <w:rsid w:val="00F16DCE"/>
    <w:rsid w:val="00F1726D"/>
    <w:rsid w:val="00F21535"/>
    <w:rsid w:val="00F21DCD"/>
    <w:rsid w:val="00F245BC"/>
    <w:rsid w:val="00F27587"/>
    <w:rsid w:val="00F30E72"/>
    <w:rsid w:val="00F315B0"/>
    <w:rsid w:val="00F31708"/>
    <w:rsid w:val="00F31BC9"/>
    <w:rsid w:val="00F331E8"/>
    <w:rsid w:val="00F34D19"/>
    <w:rsid w:val="00F36BE5"/>
    <w:rsid w:val="00F40068"/>
    <w:rsid w:val="00F416FD"/>
    <w:rsid w:val="00F41809"/>
    <w:rsid w:val="00F43792"/>
    <w:rsid w:val="00F471F9"/>
    <w:rsid w:val="00F50CD1"/>
    <w:rsid w:val="00F525F7"/>
    <w:rsid w:val="00F52A76"/>
    <w:rsid w:val="00F52C31"/>
    <w:rsid w:val="00F52E78"/>
    <w:rsid w:val="00F540F6"/>
    <w:rsid w:val="00F54E58"/>
    <w:rsid w:val="00F573FF"/>
    <w:rsid w:val="00F604DA"/>
    <w:rsid w:val="00F6308D"/>
    <w:rsid w:val="00F637B7"/>
    <w:rsid w:val="00F638F9"/>
    <w:rsid w:val="00F63B3A"/>
    <w:rsid w:val="00F63DD7"/>
    <w:rsid w:val="00F70547"/>
    <w:rsid w:val="00F72451"/>
    <w:rsid w:val="00F76DB9"/>
    <w:rsid w:val="00F775C8"/>
    <w:rsid w:val="00F80A26"/>
    <w:rsid w:val="00F80DD5"/>
    <w:rsid w:val="00F81955"/>
    <w:rsid w:val="00F83152"/>
    <w:rsid w:val="00F84862"/>
    <w:rsid w:val="00F84985"/>
    <w:rsid w:val="00F84AF1"/>
    <w:rsid w:val="00F8584B"/>
    <w:rsid w:val="00F90872"/>
    <w:rsid w:val="00F95F64"/>
    <w:rsid w:val="00F961D0"/>
    <w:rsid w:val="00F9721C"/>
    <w:rsid w:val="00F97564"/>
    <w:rsid w:val="00FA0701"/>
    <w:rsid w:val="00FA16C7"/>
    <w:rsid w:val="00FA2B78"/>
    <w:rsid w:val="00FA4E73"/>
    <w:rsid w:val="00FA5C0E"/>
    <w:rsid w:val="00FA6633"/>
    <w:rsid w:val="00FA6CA0"/>
    <w:rsid w:val="00FB19F8"/>
    <w:rsid w:val="00FB4F7B"/>
    <w:rsid w:val="00FB65DD"/>
    <w:rsid w:val="00FB78EE"/>
    <w:rsid w:val="00FC04F4"/>
    <w:rsid w:val="00FC07D0"/>
    <w:rsid w:val="00FC11D7"/>
    <w:rsid w:val="00FC22B0"/>
    <w:rsid w:val="00FC234F"/>
    <w:rsid w:val="00FC366C"/>
    <w:rsid w:val="00FC3AA9"/>
    <w:rsid w:val="00FC46BF"/>
    <w:rsid w:val="00FC4A62"/>
    <w:rsid w:val="00FC5775"/>
    <w:rsid w:val="00FC58E9"/>
    <w:rsid w:val="00FC715B"/>
    <w:rsid w:val="00FD087C"/>
    <w:rsid w:val="00FD0EEE"/>
    <w:rsid w:val="00FD16AD"/>
    <w:rsid w:val="00FD54BC"/>
    <w:rsid w:val="00FD5624"/>
    <w:rsid w:val="00FD71B9"/>
    <w:rsid w:val="00FD7786"/>
    <w:rsid w:val="00FE0731"/>
    <w:rsid w:val="00FE59A9"/>
    <w:rsid w:val="00FE5A6A"/>
    <w:rsid w:val="00FE64C4"/>
    <w:rsid w:val="00FF119F"/>
    <w:rsid w:val="00FF21D8"/>
    <w:rsid w:val="00FF2508"/>
    <w:rsid w:val="00FF26DB"/>
    <w:rsid w:val="00FF48DB"/>
    <w:rsid w:val="00FF5DC9"/>
    <w:rsid w:val="00FF63F4"/>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95B958"/>
  <w15:docId w15:val="{21AC2A0E-CD3C-45F5-BA43-1C30A322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961231"/>
    <w:pPr>
      <w:keepLines/>
      <w:tabs>
        <w:tab w:val="left" w:pos="567"/>
        <w:tab w:val="left" w:pos="709"/>
        <w:tab w:val="left" w:pos="851"/>
        <w:tab w:val="left" w:pos="1134"/>
        <w:tab w:val="left" w:pos="1418"/>
        <w:tab w:val="left" w:pos="1560"/>
        <w:tab w:val="left" w:pos="1701"/>
        <w:tab w:val="left" w:pos="1985"/>
      </w:tabs>
    </w:pPr>
    <w:rPr>
      <w:rFonts w:ascii="Arial" w:hAnsi="Arial"/>
    </w:rPr>
  </w:style>
  <w:style w:type="paragraph" w:styleId="berschrift1">
    <w:name w:val="heading 1"/>
    <w:basedOn w:val="Standard"/>
    <w:next w:val="Standard"/>
    <w:qFormat/>
    <w:rsid w:val="00961231"/>
    <w:pPr>
      <w:spacing w:before="240"/>
      <w:outlineLvl w:val="0"/>
    </w:pPr>
    <w:rPr>
      <w:b/>
      <w:sz w:val="24"/>
      <w:u w:val="single"/>
    </w:rPr>
  </w:style>
  <w:style w:type="paragraph" w:styleId="berschrift2">
    <w:name w:val="heading 2"/>
    <w:basedOn w:val="Standard"/>
    <w:next w:val="Standard"/>
    <w:qFormat/>
    <w:rsid w:val="00961231"/>
    <w:pPr>
      <w:spacing w:before="120"/>
      <w:outlineLvl w:val="1"/>
    </w:pPr>
    <w:rPr>
      <w:b/>
      <w:sz w:val="24"/>
    </w:rPr>
  </w:style>
  <w:style w:type="paragraph" w:styleId="berschrift3">
    <w:name w:val="heading 3"/>
    <w:basedOn w:val="Standard"/>
    <w:next w:val="Standard"/>
    <w:qFormat/>
    <w:rsid w:val="00961231"/>
    <w:pPr>
      <w:ind w:left="354"/>
      <w:outlineLvl w:val="2"/>
    </w:pPr>
    <w:rPr>
      <w:rFonts w:ascii="Times New Roman" w:hAnsi="Times New Roman"/>
      <w:b/>
      <w:sz w:val="24"/>
    </w:rPr>
  </w:style>
  <w:style w:type="paragraph" w:styleId="berschrift4">
    <w:name w:val="heading 4"/>
    <w:basedOn w:val="Standard"/>
    <w:next w:val="Standard"/>
    <w:qFormat/>
    <w:rsid w:val="00961231"/>
    <w:pPr>
      <w:keepNext/>
      <w:framePr w:w="4897" w:h="2737" w:hRule="exact" w:wrap="around" w:vAnchor="page" w:hAnchor="page" w:x="6481" w:y="2593"/>
      <w:tabs>
        <w:tab w:val="clear" w:pos="567"/>
        <w:tab w:val="clear" w:pos="709"/>
        <w:tab w:val="clear" w:pos="851"/>
        <w:tab w:val="clear" w:pos="1134"/>
        <w:tab w:val="clear" w:pos="1418"/>
        <w:tab w:val="clear" w:pos="1560"/>
        <w:tab w:val="clear" w:pos="1701"/>
        <w:tab w:val="clear" w:pos="1985"/>
      </w:tabs>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paragraph" w:styleId="Fuzeile">
    <w:name w:val="footer"/>
    <w:basedOn w:val="Standard"/>
    <w:link w:val="FuzeileZchn"/>
    <w:uiPriority w:val="99"/>
    <w:rsid w:val="00961231"/>
    <w:pPr>
      <w:tabs>
        <w:tab w:val="clear" w:pos="567"/>
        <w:tab w:val="clear" w:pos="709"/>
        <w:tab w:val="clear" w:pos="851"/>
        <w:tab w:val="clear" w:pos="1134"/>
        <w:tab w:val="clear" w:pos="1418"/>
        <w:tab w:val="clear" w:pos="1560"/>
        <w:tab w:val="clear" w:pos="1701"/>
        <w:tab w:val="clear" w:pos="1985"/>
        <w:tab w:val="center" w:pos="4536"/>
        <w:tab w:val="right" w:pos="9072"/>
      </w:tabs>
    </w:pPr>
  </w:style>
  <w:style w:type="character" w:styleId="Seitenzahl">
    <w:name w:val="page number"/>
    <w:basedOn w:val="Absatz-Standardschriftart"/>
    <w:rsid w:val="00961231"/>
  </w:style>
  <w:style w:type="paragraph" w:styleId="Textkrper">
    <w:name w:val="Body Text"/>
    <w:basedOn w:val="Standard"/>
    <w:rsid w:val="00961231"/>
    <w:pPr>
      <w:framePr w:w="4156" w:h="2737" w:hRule="exact" w:wrap="around" w:vAnchor="page" w:hAnchor="page" w:x="7057" w:y="2593"/>
      <w:tabs>
        <w:tab w:val="clear" w:pos="709"/>
        <w:tab w:val="clear" w:pos="851"/>
        <w:tab w:val="clear" w:pos="1134"/>
        <w:tab w:val="clear" w:pos="1418"/>
        <w:tab w:val="clear" w:pos="1560"/>
        <w:tab w:val="clear" w:pos="1701"/>
        <w:tab w:val="clear" w:pos="1985"/>
      </w:tabs>
    </w:pPr>
    <w:rPr>
      <w:sz w:val="16"/>
    </w:rPr>
  </w:style>
  <w:style w:type="paragraph" w:styleId="Textkrper2">
    <w:name w:val="Body Text 2"/>
    <w:basedOn w:val="Standard"/>
    <w:link w:val="Textkrper2Zchn"/>
    <w:rsid w:val="00961231"/>
    <w:pPr>
      <w:tabs>
        <w:tab w:val="clear" w:pos="567"/>
        <w:tab w:val="clear" w:pos="709"/>
        <w:tab w:val="clear" w:pos="851"/>
        <w:tab w:val="clear" w:pos="1134"/>
        <w:tab w:val="clear" w:pos="1418"/>
        <w:tab w:val="clear" w:pos="1560"/>
        <w:tab w:val="clear" w:pos="1701"/>
        <w:tab w:val="clear" w:pos="1985"/>
      </w:tabs>
    </w:pPr>
    <w:rPr>
      <w:sz w:val="13"/>
    </w:rPr>
  </w:style>
  <w:style w:type="paragraph" w:styleId="Sprechblasentext">
    <w:name w:val="Balloon Text"/>
    <w:basedOn w:val="Standard"/>
    <w:link w:val="SprechblasentextZchn"/>
    <w:rsid w:val="00DB61FE"/>
    <w:rPr>
      <w:rFonts w:ascii="Tahoma" w:hAnsi="Tahoma" w:cs="Tahoma"/>
      <w:sz w:val="16"/>
      <w:szCs w:val="16"/>
    </w:rPr>
  </w:style>
  <w:style w:type="character" w:customStyle="1" w:styleId="SprechblasentextZchn">
    <w:name w:val="Sprechblasentext Zchn"/>
    <w:basedOn w:val="Absatz-Standardschriftart"/>
    <w:link w:val="Sprechblasentext"/>
    <w:rsid w:val="00DB61FE"/>
    <w:rPr>
      <w:rFonts w:ascii="Tahoma" w:hAnsi="Tahoma" w:cs="Tahoma"/>
      <w:sz w:val="16"/>
      <w:szCs w:val="16"/>
    </w:rPr>
  </w:style>
  <w:style w:type="paragraph" w:styleId="Textkrper-Zeileneinzug">
    <w:name w:val="Body Text Indent"/>
    <w:basedOn w:val="Standard"/>
    <w:link w:val="Textkrper-ZeileneinzugZchn"/>
    <w:unhideWhenUsed/>
    <w:rsid w:val="00ED6D5E"/>
    <w:pPr>
      <w:tabs>
        <w:tab w:val="clear" w:pos="567"/>
        <w:tab w:val="clear" w:pos="709"/>
        <w:tab w:val="clear" w:pos="851"/>
        <w:tab w:val="clear" w:pos="1134"/>
        <w:tab w:val="clear" w:pos="1418"/>
        <w:tab w:val="clear" w:pos="1560"/>
        <w:tab w:val="clear" w:pos="1701"/>
        <w:tab w:val="clear" w:pos="1985"/>
      </w:tabs>
    </w:pPr>
    <w:rPr>
      <w:sz w:val="13"/>
    </w:rPr>
  </w:style>
  <w:style w:type="character" w:customStyle="1" w:styleId="Textkrper-ZeileneinzugZchn">
    <w:name w:val="Textkörper-Zeileneinzug Zchn"/>
    <w:basedOn w:val="Absatz-Standardschriftart"/>
    <w:link w:val="Textkrper-Zeileneinzug"/>
    <w:rsid w:val="00ED6D5E"/>
    <w:rPr>
      <w:rFonts w:ascii="Arial" w:hAnsi="Arial"/>
      <w:sz w:val="13"/>
    </w:rPr>
  </w:style>
  <w:style w:type="character" w:styleId="Hyperlink">
    <w:name w:val="Hyperlink"/>
    <w:basedOn w:val="Absatz-Standardschriftart"/>
    <w:uiPriority w:val="99"/>
    <w:unhideWhenUsed/>
    <w:rsid w:val="00DC6913"/>
    <w:rPr>
      <w:color w:val="0000FF" w:themeColor="hyperlink"/>
      <w:u w:val="single"/>
    </w:rPr>
  </w:style>
  <w:style w:type="character" w:customStyle="1" w:styleId="FuzeileZchn">
    <w:name w:val="Fußzeile Zchn"/>
    <w:basedOn w:val="Absatz-Standardschriftart"/>
    <w:link w:val="Fuzeile"/>
    <w:uiPriority w:val="99"/>
    <w:rsid w:val="002D43F2"/>
    <w:rPr>
      <w:rFonts w:ascii="Arial" w:hAnsi="Arial"/>
    </w:rPr>
  </w:style>
  <w:style w:type="character" w:customStyle="1" w:styleId="Textkrper2Zchn">
    <w:name w:val="Textkörper 2 Zchn"/>
    <w:basedOn w:val="Absatz-Standardschriftart"/>
    <w:link w:val="Textkrper2"/>
    <w:rsid w:val="006309BD"/>
    <w:rPr>
      <w:rFonts w:ascii="Arial" w:hAnsi="Arial"/>
      <w:sz w:val="13"/>
    </w:rPr>
  </w:style>
  <w:style w:type="table" w:styleId="Tabellenraster">
    <w:name w:val="Table Grid"/>
    <w:basedOn w:val="NormaleTabelle"/>
    <w:uiPriority w:val="59"/>
    <w:rsid w:val="00430B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msonormal">
    <w:name w:val="x_xmsonormal"/>
    <w:basedOn w:val="Standard"/>
    <w:rsid w:val="00A83398"/>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eastAsia="Cambria" w:hAnsi="Times New Roman"/>
      <w:sz w:val="24"/>
      <w:szCs w:val="24"/>
    </w:rPr>
  </w:style>
  <w:style w:type="paragraph" w:styleId="Listenabsatz">
    <w:name w:val="List Paragraph"/>
    <w:basedOn w:val="Standard"/>
    <w:uiPriority w:val="34"/>
    <w:qFormat/>
    <w:rsid w:val="00C302EF"/>
    <w:pPr>
      <w:ind w:left="720"/>
      <w:contextualSpacing/>
    </w:pPr>
  </w:style>
  <w:style w:type="character" w:customStyle="1" w:styleId="NichtaufgelsteErwhnung1">
    <w:name w:val="Nicht aufgelöste Erwähnung1"/>
    <w:basedOn w:val="Absatz-Standardschriftart"/>
    <w:uiPriority w:val="99"/>
    <w:semiHidden/>
    <w:unhideWhenUsed/>
    <w:rsid w:val="007377B8"/>
    <w:rPr>
      <w:color w:val="605E5C"/>
      <w:shd w:val="clear" w:color="auto" w:fill="E1DFDD"/>
    </w:rPr>
  </w:style>
  <w:style w:type="character" w:styleId="BesuchterLink">
    <w:name w:val="FollowedHyperlink"/>
    <w:basedOn w:val="Absatz-Standardschriftart"/>
    <w:semiHidden/>
    <w:unhideWhenUsed/>
    <w:rsid w:val="00C70A97"/>
    <w:rPr>
      <w:color w:val="800080" w:themeColor="followedHyperlink"/>
      <w:u w:val="single"/>
    </w:rPr>
  </w:style>
  <w:style w:type="character" w:customStyle="1" w:styleId="NichtaufgelsteErwhnung2">
    <w:name w:val="Nicht aufgelöste Erwähnung2"/>
    <w:basedOn w:val="Absatz-Standardschriftart"/>
    <w:uiPriority w:val="99"/>
    <w:semiHidden/>
    <w:unhideWhenUsed/>
    <w:rsid w:val="00FB65DD"/>
    <w:rPr>
      <w:color w:val="605E5C"/>
      <w:shd w:val="clear" w:color="auto" w:fill="E1DFDD"/>
    </w:rPr>
  </w:style>
  <w:style w:type="character" w:customStyle="1" w:styleId="NichtaufgelsteErwhnung3">
    <w:name w:val="Nicht aufgelöste Erwähnung3"/>
    <w:basedOn w:val="Absatz-Standardschriftart"/>
    <w:uiPriority w:val="99"/>
    <w:semiHidden/>
    <w:unhideWhenUsed/>
    <w:rsid w:val="00EB0EAA"/>
    <w:rPr>
      <w:color w:val="605E5C"/>
      <w:shd w:val="clear" w:color="auto" w:fill="E1DFDD"/>
    </w:rPr>
  </w:style>
  <w:style w:type="character" w:styleId="Kommentarzeichen">
    <w:name w:val="annotation reference"/>
    <w:basedOn w:val="Absatz-Standardschriftart"/>
    <w:semiHidden/>
    <w:unhideWhenUsed/>
    <w:rsid w:val="00752421"/>
    <w:rPr>
      <w:sz w:val="16"/>
      <w:szCs w:val="16"/>
    </w:rPr>
  </w:style>
  <w:style w:type="paragraph" w:styleId="Kommentartext">
    <w:name w:val="annotation text"/>
    <w:basedOn w:val="Standard"/>
    <w:link w:val="KommentartextZchn"/>
    <w:unhideWhenUsed/>
    <w:rsid w:val="00752421"/>
  </w:style>
  <w:style w:type="character" w:customStyle="1" w:styleId="KommentartextZchn">
    <w:name w:val="Kommentartext Zchn"/>
    <w:basedOn w:val="Absatz-Standardschriftart"/>
    <w:link w:val="Kommentartext"/>
    <w:rsid w:val="00752421"/>
    <w:rPr>
      <w:rFonts w:ascii="Arial" w:hAnsi="Arial"/>
    </w:rPr>
  </w:style>
  <w:style w:type="paragraph" w:styleId="Kommentarthema">
    <w:name w:val="annotation subject"/>
    <w:basedOn w:val="Kommentartext"/>
    <w:next w:val="Kommentartext"/>
    <w:link w:val="KommentarthemaZchn"/>
    <w:semiHidden/>
    <w:unhideWhenUsed/>
    <w:rsid w:val="00752421"/>
    <w:rPr>
      <w:b/>
      <w:bCs/>
    </w:rPr>
  </w:style>
  <w:style w:type="character" w:customStyle="1" w:styleId="KommentarthemaZchn">
    <w:name w:val="Kommentarthema Zchn"/>
    <w:basedOn w:val="KommentartextZchn"/>
    <w:link w:val="Kommentarthema"/>
    <w:semiHidden/>
    <w:rsid w:val="00752421"/>
    <w:rPr>
      <w:rFonts w:ascii="Arial" w:hAnsi="Arial"/>
      <w:b/>
      <w:bCs/>
    </w:rPr>
  </w:style>
  <w:style w:type="character" w:customStyle="1" w:styleId="NichtaufgelsteErwhnung4">
    <w:name w:val="Nicht aufgelöste Erwähnung4"/>
    <w:basedOn w:val="Absatz-Standardschriftart"/>
    <w:uiPriority w:val="99"/>
    <w:semiHidden/>
    <w:unhideWhenUsed/>
    <w:rsid w:val="00F6308D"/>
    <w:rPr>
      <w:color w:val="605E5C"/>
      <w:shd w:val="clear" w:color="auto" w:fill="E1DFDD"/>
    </w:rPr>
  </w:style>
  <w:style w:type="paragraph" w:styleId="berarbeitung">
    <w:name w:val="Revision"/>
    <w:hidden/>
    <w:uiPriority w:val="99"/>
    <w:semiHidden/>
    <w:rsid w:val="00613242"/>
    <w:rPr>
      <w:rFonts w:ascii="Arial" w:hAnsi="Arial"/>
    </w:rPr>
  </w:style>
  <w:style w:type="character" w:customStyle="1" w:styleId="NichtaufgelsteErwhnung5">
    <w:name w:val="Nicht aufgelöste Erwähnung5"/>
    <w:basedOn w:val="Absatz-Standardschriftart"/>
    <w:uiPriority w:val="99"/>
    <w:semiHidden/>
    <w:unhideWhenUsed/>
    <w:rsid w:val="000B44F3"/>
    <w:rPr>
      <w:color w:val="605E5C"/>
      <w:shd w:val="clear" w:color="auto" w:fill="E1DFDD"/>
    </w:rPr>
  </w:style>
  <w:style w:type="paragraph" w:customStyle="1" w:styleId="Default">
    <w:name w:val="Default"/>
    <w:rsid w:val="006D784A"/>
    <w:pPr>
      <w:autoSpaceDE w:val="0"/>
      <w:autoSpaceDN w:val="0"/>
      <w:adjustRightInd w:val="0"/>
    </w:pPr>
    <w:rPr>
      <w:rFonts w:ascii="Sailec" w:hAnsi="Sailec" w:cs="Sailec"/>
      <w:color w:val="000000"/>
      <w:sz w:val="24"/>
      <w:szCs w:val="24"/>
    </w:rPr>
  </w:style>
  <w:style w:type="paragraph" w:customStyle="1" w:styleId="paragraph">
    <w:name w:val="paragraph"/>
    <w:basedOn w:val="Standard"/>
    <w:rsid w:val="00D855EB"/>
    <w:pPr>
      <w:keepLines w:val="0"/>
      <w:tabs>
        <w:tab w:val="clear" w:pos="567"/>
        <w:tab w:val="clear" w:pos="709"/>
        <w:tab w:val="clear" w:pos="851"/>
        <w:tab w:val="clear" w:pos="1134"/>
        <w:tab w:val="clear" w:pos="1418"/>
        <w:tab w:val="clear" w:pos="1560"/>
        <w:tab w:val="clear" w:pos="1701"/>
        <w:tab w:val="clear" w:pos="1985"/>
      </w:tabs>
      <w:spacing w:before="100" w:beforeAutospacing="1" w:after="100" w:afterAutospacing="1"/>
    </w:pPr>
    <w:rPr>
      <w:rFonts w:ascii="Times New Roman" w:hAnsi="Times New Roman"/>
      <w:sz w:val="24"/>
      <w:szCs w:val="24"/>
      <w:lang w:val="de-CH"/>
    </w:rPr>
  </w:style>
  <w:style w:type="character" w:styleId="NichtaufgelsteErwhnung">
    <w:name w:val="Unresolved Mention"/>
    <w:basedOn w:val="Absatz-Standardschriftart"/>
    <w:uiPriority w:val="99"/>
    <w:semiHidden/>
    <w:unhideWhenUsed/>
    <w:rsid w:val="00C17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804207">
      <w:bodyDiv w:val="1"/>
      <w:marLeft w:val="0"/>
      <w:marRight w:val="0"/>
      <w:marTop w:val="0"/>
      <w:marBottom w:val="0"/>
      <w:divBdr>
        <w:top w:val="none" w:sz="0" w:space="0" w:color="auto"/>
        <w:left w:val="none" w:sz="0" w:space="0" w:color="auto"/>
        <w:bottom w:val="none" w:sz="0" w:space="0" w:color="auto"/>
        <w:right w:val="none" w:sz="0" w:space="0" w:color="auto"/>
      </w:divBdr>
    </w:div>
    <w:div w:id="423231886">
      <w:bodyDiv w:val="1"/>
      <w:marLeft w:val="0"/>
      <w:marRight w:val="0"/>
      <w:marTop w:val="0"/>
      <w:marBottom w:val="0"/>
      <w:divBdr>
        <w:top w:val="none" w:sz="0" w:space="0" w:color="auto"/>
        <w:left w:val="none" w:sz="0" w:space="0" w:color="auto"/>
        <w:bottom w:val="none" w:sz="0" w:space="0" w:color="auto"/>
        <w:right w:val="none" w:sz="0" w:space="0" w:color="auto"/>
      </w:divBdr>
    </w:div>
    <w:div w:id="457381059">
      <w:bodyDiv w:val="1"/>
      <w:marLeft w:val="0"/>
      <w:marRight w:val="0"/>
      <w:marTop w:val="0"/>
      <w:marBottom w:val="0"/>
      <w:divBdr>
        <w:top w:val="none" w:sz="0" w:space="0" w:color="auto"/>
        <w:left w:val="none" w:sz="0" w:space="0" w:color="auto"/>
        <w:bottom w:val="none" w:sz="0" w:space="0" w:color="auto"/>
        <w:right w:val="none" w:sz="0" w:space="0" w:color="auto"/>
      </w:divBdr>
    </w:div>
    <w:div w:id="803280158">
      <w:bodyDiv w:val="1"/>
      <w:marLeft w:val="0"/>
      <w:marRight w:val="0"/>
      <w:marTop w:val="0"/>
      <w:marBottom w:val="0"/>
      <w:divBdr>
        <w:top w:val="none" w:sz="0" w:space="0" w:color="auto"/>
        <w:left w:val="none" w:sz="0" w:space="0" w:color="auto"/>
        <w:bottom w:val="none" w:sz="0" w:space="0" w:color="auto"/>
        <w:right w:val="none" w:sz="0" w:space="0" w:color="auto"/>
      </w:divBdr>
    </w:div>
    <w:div w:id="1005090862">
      <w:bodyDiv w:val="1"/>
      <w:marLeft w:val="0"/>
      <w:marRight w:val="0"/>
      <w:marTop w:val="0"/>
      <w:marBottom w:val="0"/>
      <w:divBdr>
        <w:top w:val="none" w:sz="0" w:space="0" w:color="auto"/>
        <w:left w:val="none" w:sz="0" w:space="0" w:color="auto"/>
        <w:bottom w:val="none" w:sz="0" w:space="0" w:color="auto"/>
        <w:right w:val="none" w:sz="0" w:space="0" w:color="auto"/>
      </w:divBdr>
    </w:div>
    <w:div w:id="1273633191">
      <w:bodyDiv w:val="1"/>
      <w:marLeft w:val="0"/>
      <w:marRight w:val="0"/>
      <w:marTop w:val="0"/>
      <w:marBottom w:val="0"/>
      <w:divBdr>
        <w:top w:val="none" w:sz="0" w:space="0" w:color="auto"/>
        <w:left w:val="none" w:sz="0" w:space="0" w:color="auto"/>
        <w:bottom w:val="none" w:sz="0" w:space="0" w:color="auto"/>
        <w:right w:val="none" w:sz="0" w:space="0" w:color="auto"/>
      </w:divBdr>
    </w:div>
    <w:div w:id="1387024271">
      <w:bodyDiv w:val="1"/>
      <w:marLeft w:val="0"/>
      <w:marRight w:val="0"/>
      <w:marTop w:val="0"/>
      <w:marBottom w:val="0"/>
      <w:divBdr>
        <w:top w:val="none" w:sz="0" w:space="0" w:color="auto"/>
        <w:left w:val="none" w:sz="0" w:space="0" w:color="auto"/>
        <w:bottom w:val="none" w:sz="0" w:space="0" w:color="auto"/>
        <w:right w:val="none" w:sz="0" w:space="0" w:color="auto"/>
      </w:divBdr>
    </w:div>
    <w:div w:id="1885482678">
      <w:bodyDiv w:val="1"/>
      <w:marLeft w:val="0"/>
      <w:marRight w:val="0"/>
      <w:marTop w:val="0"/>
      <w:marBottom w:val="0"/>
      <w:divBdr>
        <w:top w:val="none" w:sz="0" w:space="0" w:color="auto"/>
        <w:left w:val="none" w:sz="0" w:space="0" w:color="auto"/>
        <w:bottom w:val="none" w:sz="0" w:space="0" w:color="auto"/>
        <w:right w:val="none" w:sz="0" w:space="0" w:color="auto"/>
      </w:divBdr>
    </w:div>
    <w:div w:id="1974941580">
      <w:bodyDiv w:val="1"/>
      <w:marLeft w:val="0"/>
      <w:marRight w:val="0"/>
      <w:marTop w:val="0"/>
      <w:marBottom w:val="0"/>
      <w:divBdr>
        <w:top w:val="none" w:sz="0" w:space="0" w:color="auto"/>
        <w:left w:val="none" w:sz="0" w:space="0" w:color="auto"/>
        <w:bottom w:val="none" w:sz="0" w:space="0" w:color="auto"/>
        <w:right w:val="none" w:sz="0" w:space="0" w:color="auto"/>
      </w:divBdr>
    </w:div>
    <w:div w:id="204632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michal.vitkovsky@h-zwo-b.de" TargetMode="External"/><Relationship Id="rId14"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_rels/foot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tif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497800-459C-4C9B-B74E-092AFCCA1C65}">
  <ds:schemaRefs>
    <ds:schemaRef ds:uri="http://schemas.openxmlformats.org/officeDocument/2006/bibliography"/>
  </ds:schemaRefs>
</ds:datastoreItem>
</file>

<file path=docMetadata/LabelInfo.xml><?xml version="1.0" encoding="utf-8"?>
<clbl:labelList xmlns:clbl="http://schemas.microsoft.com/office/2020/mipLabelMetadata">
  <clbl:label id="{864c5099-eee3-4084-a962-78e1fb0001af}" enabled="1" method="Standard" siteId="{d4b72ec1-987c-4f50-ae1a-3c8674481f1c}"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819</Words>
  <Characters>5165</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Controlware GmbH</vt:lpstr>
    </vt:vector>
  </TitlesOfParts>
  <Company>Controlware GmbH</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Controlware GmbH</dc:title>
  <dc:subject>Controlware Briefvorlage Dietzenbach</dc:subject>
  <dc:creator>Lössner, Ralf</dc:creator>
  <cp:lastModifiedBy>Jan Wilhelm</cp:lastModifiedBy>
  <cp:revision>8</cp:revision>
  <cp:lastPrinted>2025-04-22T07:41:00Z</cp:lastPrinted>
  <dcterms:created xsi:type="dcterms:W3CDTF">2025-03-31T10:57:00Z</dcterms:created>
  <dcterms:modified xsi:type="dcterms:W3CDTF">2025-04-22T07:41:00Z</dcterms:modified>
  <cp:category>Vorlagen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lassifizierung">
    <vt:lpwstr>ÖFFENTLICH</vt:lpwstr>
  </property>
</Properties>
</file>