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76E4" w14:textId="77777777" w:rsidR="006309BD" w:rsidRPr="003125DE" w:rsidRDefault="006309BD" w:rsidP="00F347F4">
      <w:pPr>
        <w:keepLines w:val="0"/>
        <w:widowControl w:val="0"/>
        <w:spacing w:line="360" w:lineRule="auto"/>
        <w:rPr>
          <w:rFonts w:cs="Arial"/>
          <w:b/>
          <w:sz w:val="22"/>
          <w:szCs w:val="22"/>
        </w:rPr>
      </w:pPr>
      <w:bookmarkStart w:id="0" w:name="OLE_LINK3"/>
      <w:bookmarkStart w:id="1" w:name="OLE_LINK5"/>
      <w:r w:rsidRPr="003125DE">
        <w:rPr>
          <w:rFonts w:cs="Arial"/>
          <w:b/>
          <w:color w:val="1F497D" w:themeColor="text2"/>
          <w:sz w:val="22"/>
          <w:szCs w:val="22"/>
        </w:rPr>
        <w:t>– Presseinformation der Controlware GmbH –</w:t>
      </w:r>
    </w:p>
    <w:p w14:paraId="754BD148" w14:textId="77777777" w:rsidR="006309BD" w:rsidRPr="003125DE" w:rsidRDefault="006309BD" w:rsidP="00F347F4">
      <w:pPr>
        <w:keepLines w:val="0"/>
        <w:widowControl w:val="0"/>
        <w:spacing w:line="360" w:lineRule="auto"/>
        <w:rPr>
          <w:rFonts w:cs="Arial"/>
          <w:b/>
          <w:sz w:val="22"/>
          <w:szCs w:val="22"/>
        </w:rPr>
      </w:pPr>
      <w:bookmarkStart w:id="2" w:name="OLE_LINK1"/>
      <w:bookmarkStart w:id="3" w:name="OLE_LINK2"/>
    </w:p>
    <w:p w14:paraId="3F4E51F0" w14:textId="2EFF4582" w:rsidR="00E04948" w:rsidRPr="003125DE" w:rsidRDefault="00540994" w:rsidP="00F347F4">
      <w:pPr>
        <w:keepLines w:val="0"/>
        <w:widowControl w:val="0"/>
        <w:spacing w:line="360" w:lineRule="auto"/>
        <w:rPr>
          <w:rFonts w:cs="Arial"/>
          <w:b/>
          <w:sz w:val="22"/>
          <w:szCs w:val="22"/>
        </w:rPr>
      </w:pPr>
      <w:r w:rsidRPr="003125DE">
        <w:rPr>
          <w:rFonts w:cs="Arial"/>
          <w:b/>
          <w:sz w:val="22"/>
          <w:szCs w:val="22"/>
        </w:rPr>
        <w:t>G</w:t>
      </w:r>
      <w:r w:rsidR="001324A5" w:rsidRPr="003125DE">
        <w:rPr>
          <w:rFonts w:cs="Arial"/>
          <w:b/>
          <w:sz w:val="22"/>
          <w:szCs w:val="22"/>
        </w:rPr>
        <w:t xml:space="preserve">egen Cyberbedrohungen </w:t>
      </w:r>
      <w:r w:rsidR="00C77325" w:rsidRPr="003125DE">
        <w:rPr>
          <w:rFonts w:cs="Arial"/>
          <w:b/>
          <w:sz w:val="22"/>
          <w:szCs w:val="22"/>
        </w:rPr>
        <w:t>gewappnet ins neue Jahr –</w:t>
      </w:r>
      <w:r w:rsidR="00171FCD" w:rsidRPr="003125DE">
        <w:rPr>
          <w:rFonts w:cs="Arial"/>
          <w:b/>
          <w:sz w:val="22"/>
          <w:szCs w:val="22"/>
        </w:rPr>
        <w:t xml:space="preserve"> </w:t>
      </w:r>
      <w:r w:rsidR="0077287A" w:rsidRPr="003125DE">
        <w:rPr>
          <w:rFonts w:cs="Arial"/>
          <w:b/>
          <w:sz w:val="22"/>
          <w:szCs w:val="22"/>
        </w:rPr>
        <w:br/>
      </w:r>
      <w:r w:rsidR="00C77325" w:rsidRPr="003125DE">
        <w:rPr>
          <w:rFonts w:cs="Arial"/>
          <w:b/>
          <w:sz w:val="22"/>
          <w:szCs w:val="22"/>
        </w:rPr>
        <w:t xml:space="preserve">Controlware </w:t>
      </w:r>
      <w:r w:rsidR="00DB6A01" w:rsidRPr="003125DE">
        <w:rPr>
          <w:rFonts w:cs="Arial"/>
          <w:b/>
          <w:sz w:val="22"/>
          <w:szCs w:val="22"/>
        </w:rPr>
        <w:t xml:space="preserve">IT-Security Roadshow </w:t>
      </w:r>
      <w:r w:rsidR="001324A5" w:rsidRPr="003125DE">
        <w:rPr>
          <w:rFonts w:cs="Arial"/>
          <w:b/>
          <w:sz w:val="22"/>
          <w:szCs w:val="22"/>
        </w:rPr>
        <w:t>im Frühjahr 2024</w:t>
      </w:r>
      <w:r w:rsidR="00B30146" w:rsidRPr="003125DE">
        <w:rPr>
          <w:rFonts w:cs="Arial"/>
          <w:b/>
          <w:sz w:val="22"/>
          <w:szCs w:val="22"/>
        </w:rPr>
        <w:br/>
      </w:r>
    </w:p>
    <w:p w14:paraId="3AAB9126" w14:textId="0DEFC2F5" w:rsidR="00673F2B" w:rsidRPr="003125DE" w:rsidRDefault="006309BD" w:rsidP="00F347F4">
      <w:pPr>
        <w:keepLines w:val="0"/>
        <w:widowControl w:val="0"/>
        <w:spacing w:after="120" w:line="360" w:lineRule="auto"/>
        <w:rPr>
          <w:rFonts w:cs="Arial"/>
          <w:b/>
          <w:sz w:val="22"/>
          <w:szCs w:val="22"/>
        </w:rPr>
      </w:pPr>
      <w:r w:rsidRPr="003125DE">
        <w:rPr>
          <w:rFonts w:cs="Arial"/>
          <w:b/>
          <w:sz w:val="22"/>
          <w:szCs w:val="22"/>
        </w:rPr>
        <w:t xml:space="preserve">Dietzenbach, </w:t>
      </w:r>
      <w:r w:rsidR="003125DE" w:rsidRPr="003125DE">
        <w:rPr>
          <w:rFonts w:cs="Arial"/>
          <w:b/>
          <w:sz w:val="22"/>
          <w:szCs w:val="22"/>
        </w:rPr>
        <w:t>30</w:t>
      </w:r>
      <w:r w:rsidR="00966AB3" w:rsidRPr="003125DE">
        <w:rPr>
          <w:rFonts w:cs="Arial"/>
          <w:b/>
          <w:sz w:val="22"/>
          <w:szCs w:val="22"/>
        </w:rPr>
        <w:t xml:space="preserve">. </w:t>
      </w:r>
      <w:r w:rsidR="003125DE" w:rsidRPr="003125DE">
        <w:rPr>
          <w:rFonts w:cs="Arial"/>
          <w:b/>
          <w:sz w:val="22"/>
          <w:szCs w:val="22"/>
        </w:rPr>
        <w:t>Januar</w:t>
      </w:r>
      <w:r w:rsidR="003628F3" w:rsidRPr="003125DE">
        <w:rPr>
          <w:rFonts w:cs="Arial"/>
          <w:b/>
          <w:sz w:val="22"/>
          <w:szCs w:val="22"/>
        </w:rPr>
        <w:t xml:space="preserve"> </w:t>
      </w:r>
      <w:r w:rsidRPr="003125DE">
        <w:rPr>
          <w:rFonts w:cs="Arial"/>
          <w:b/>
          <w:sz w:val="22"/>
          <w:szCs w:val="22"/>
        </w:rPr>
        <w:t>20</w:t>
      </w:r>
      <w:r w:rsidR="00804CB1" w:rsidRPr="003125DE">
        <w:rPr>
          <w:rFonts w:cs="Arial"/>
          <w:b/>
          <w:sz w:val="22"/>
          <w:szCs w:val="22"/>
        </w:rPr>
        <w:t>2</w:t>
      </w:r>
      <w:r w:rsidR="007A77C3" w:rsidRPr="003125DE">
        <w:rPr>
          <w:rFonts w:cs="Arial"/>
          <w:b/>
          <w:sz w:val="22"/>
          <w:szCs w:val="22"/>
        </w:rPr>
        <w:t>4</w:t>
      </w:r>
      <w:r w:rsidRPr="003125DE">
        <w:rPr>
          <w:rFonts w:cs="Arial"/>
          <w:b/>
          <w:sz w:val="22"/>
          <w:szCs w:val="22"/>
        </w:rPr>
        <w:t xml:space="preserve"> –</w:t>
      </w:r>
      <w:r w:rsidR="006E3F1C" w:rsidRPr="003125DE">
        <w:rPr>
          <w:rFonts w:cs="Arial"/>
          <w:b/>
          <w:sz w:val="22"/>
          <w:szCs w:val="22"/>
        </w:rPr>
        <w:t xml:space="preserve"> Controlware </w:t>
      </w:r>
      <w:r w:rsidR="00357E8F">
        <w:rPr>
          <w:rFonts w:cs="Arial"/>
          <w:b/>
          <w:sz w:val="22"/>
          <w:szCs w:val="22"/>
        </w:rPr>
        <w:t xml:space="preserve">geht </w:t>
      </w:r>
      <w:r w:rsidR="00F43729" w:rsidRPr="003125DE">
        <w:rPr>
          <w:rFonts w:cs="Arial"/>
          <w:b/>
          <w:sz w:val="22"/>
          <w:szCs w:val="22"/>
        </w:rPr>
        <w:t xml:space="preserve">im </w:t>
      </w:r>
      <w:r w:rsidR="00E85082" w:rsidRPr="003125DE">
        <w:rPr>
          <w:rFonts w:cs="Arial"/>
          <w:b/>
          <w:sz w:val="22"/>
          <w:szCs w:val="22"/>
        </w:rPr>
        <w:t>Februar und März</w:t>
      </w:r>
      <w:r w:rsidR="00E4360F" w:rsidRPr="003125DE">
        <w:rPr>
          <w:rFonts w:cs="Arial"/>
          <w:b/>
          <w:sz w:val="22"/>
          <w:szCs w:val="22"/>
        </w:rPr>
        <w:t xml:space="preserve"> 2024</w:t>
      </w:r>
      <w:r w:rsidR="00D00055" w:rsidRPr="003125DE">
        <w:rPr>
          <w:rFonts w:cs="Arial"/>
          <w:b/>
          <w:sz w:val="22"/>
          <w:szCs w:val="22"/>
        </w:rPr>
        <w:t xml:space="preserve"> </w:t>
      </w:r>
      <w:r w:rsidR="005246AC">
        <w:rPr>
          <w:rFonts w:cs="Arial"/>
          <w:b/>
          <w:sz w:val="22"/>
          <w:szCs w:val="22"/>
        </w:rPr>
        <w:t xml:space="preserve">auf </w:t>
      </w:r>
      <w:r w:rsidR="00290F45" w:rsidRPr="003125DE">
        <w:rPr>
          <w:rFonts w:cs="Arial"/>
          <w:b/>
          <w:sz w:val="22"/>
          <w:szCs w:val="22"/>
        </w:rPr>
        <w:t xml:space="preserve">deutschlandweite </w:t>
      </w:r>
      <w:r w:rsidR="00EE63AE" w:rsidRPr="003125DE">
        <w:rPr>
          <w:rFonts w:cs="Arial"/>
          <w:b/>
          <w:sz w:val="22"/>
          <w:szCs w:val="22"/>
        </w:rPr>
        <w:t>IT-Security</w:t>
      </w:r>
      <w:r w:rsidR="00D50BDD">
        <w:rPr>
          <w:rFonts w:cs="Arial"/>
          <w:b/>
          <w:sz w:val="22"/>
          <w:szCs w:val="22"/>
        </w:rPr>
        <w:t>-</w:t>
      </w:r>
      <w:r w:rsidR="00EE63AE" w:rsidRPr="003125DE">
        <w:rPr>
          <w:rFonts w:cs="Arial"/>
          <w:b/>
          <w:sz w:val="22"/>
          <w:szCs w:val="22"/>
        </w:rPr>
        <w:t>Roadshow</w:t>
      </w:r>
      <w:r w:rsidR="00B708F2" w:rsidRPr="003125DE">
        <w:rPr>
          <w:rFonts w:cs="Arial"/>
          <w:b/>
          <w:sz w:val="22"/>
          <w:szCs w:val="22"/>
        </w:rPr>
        <w:t xml:space="preserve"> </w:t>
      </w:r>
      <w:r w:rsidR="005246AC">
        <w:rPr>
          <w:rFonts w:cs="Arial"/>
          <w:b/>
          <w:sz w:val="22"/>
          <w:szCs w:val="22"/>
        </w:rPr>
        <w:t xml:space="preserve">– </w:t>
      </w:r>
      <w:r w:rsidR="00290F45" w:rsidRPr="003125DE">
        <w:rPr>
          <w:rFonts w:cs="Arial"/>
          <w:b/>
          <w:sz w:val="22"/>
          <w:szCs w:val="22"/>
        </w:rPr>
        <w:t xml:space="preserve">mit Stopps </w:t>
      </w:r>
      <w:r w:rsidR="00E4360F" w:rsidRPr="003125DE">
        <w:rPr>
          <w:rFonts w:cs="Arial"/>
          <w:b/>
          <w:sz w:val="22"/>
          <w:szCs w:val="22"/>
        </w:rPr>
        <w:t xml:space="preserve">in </w:t>
      </w:r>
      <w:r w:rsidR="004836A0" w:rsidRPr="003125DE">
        <w:rPr>
          <w:rFonts w:cs="Arial"/>
          <w:b/>
          <w:sz w:val="22"/>
          <w:szCs w:val="22"/>
        </w:rPr>
        <w:t xml:space="preserve">Berlin </w:t>
      </w:r>
      <w:r w:rsidR="002C0A9A" w:rsidRPr="003125DE">
        <w:rPr>
          <w:rFonts w:cs="Arial"/>
          <w:b/>
          <w:sz w:val="22"/>
          <w:szCs w:val="22"/>
        </w:rPr>
        <w:t xml:space="preserve">(29.02.), München (05.03.), Frankfurt (07.03.) </w:t>
      </w:r>
      <w:r w:rsidR="001B0657" w:rsidRPr="003125DE">
        <w:rPr>
          <w:rFonts w:cs="Arial"/>
          <w:b/>
          <w:sz w:val="22"/>
          <w:szCs w:val="22"/>
        </w:rPr>
        <w:t>und Stuttgart (13.03.)</w:t>
      </w:r>
      <w:r w:rsidR="00B708F2" w:rsidRPr="003125DE">
        <w:rPr>
          <w:rFonts w:cs="Arial"/>
          <w:b/>
          <w:sz w:val="22"/>
          <w:szCs w:val="22"/>
        </w:rPr>
        <w:t>.</w:t>
      </w:r>
      <w:r w:rsidR="001B0657" w:rsidRPr="003125DE">
        <w:rPr>
          <w:rFonts w:cs="Arial"/>
          <w:b/>
          <w:sz w:val="22"/>
          <w:szCs w:val="22"/>
        </w:rPr>
        <w:t xml:space="preserve"> </w:t>
      </w:r>
      <w:r w:rsidR="004A5008" w:rsidRPr="003125DE">
        <w:rPr>
          <w:rFonts w:cs="Arial"/>
          <w:b/>
          <w:sz w:val="22"/>
          <w:szCs w:val="22"/>
        </w:rPr>
        <w:t>Der</w:t>
      </w:r>
      <w:r w:rsidR="00EE63AE" w:rsidRPr="003125DE">
        <w:rPr>
          <w:rFonts w:cs="Arial"/>
          <w:b/>
          <w:sz w:val="22"/>
          <w:szCs w:val="22"/>
        </w:rPr>
        <w:t xml:space="preserve"> IT-Dienstleister und Managed Service Provider</w:t>
      </w:r>
      <w:r w:rsidR="004A5008" w:rsidRPr="003125DE">
        <w:rPr>
          <w:rFonts w:cs="Arial"/>
          <w:b/>
          <w:sz w:val="22"/>
          <w:szCs w:val="22"/>
        </w:rPr>
        <w:t xml:space="preserve"> </w:t>
      </w:r>
      <w:r w:rsidR="00B708F2" w:rsidRPr="003125DE">
        <w:rPr>
          <w:rFonts w:cs="Arial"/>
          <w:b/>
          <w:sz w:val="22"/>
          <w:szCs w:val="22"/>
        </w:rPr>
        <w:t xml:space="preserve">informiert über </w:t>
      </w:r>
      <w:r w:rsidR="00123B29" w:rsidRPr="003125DE">
        <w:rPr>
          <w:rFonts w:cs="Arial"/>
          <w:b/>
          <w:sz w:val="22"/>
          <w:szCs w:val="22"/>
        </w:rPr>
        <w:t>a</w:t>
      </w:r>
      <w:r w:rsidR="00D46F27" w:rsidRPr="003125DE">
        <w:rPr>
          <w:rFonts w:cs="Arial"/>
          <w:b/>
          <w:sz w:val="22"/>
          <w:szCs w:val="22"/>
        </w:rPr>
        <w:t>ktuelle</w:t>
      </w:r>
      <w:r w:rsidR="00123B29" w:rsidRPr="003125DE">
        <w:rPr>
          <w:rFonts w:cs="Arial"/>
          <w:b/>
          <w:sz w:val="22"/>
          <w:szCs w:val="22"/>
        </w:rPr>
        <w:t xml:space="preserve"> </w:t>
      </w:r>
      <w:r w:rsidR="00B42AA1" w:rsidRPr="003125DE">
        <w:rPr>
          <w:rFonts w:cs="Arial"/>
          <w:b/>
          <w:sz w:val="22"/>
          <w:szCs w:val="22"/>
        </w:rPr>
        <w:t>Cybersecurity-</w:t>
      </w:r>
      <w:r w:rsidR="00123B29" w:rsidRPr="003125DE">
        <w:rPr>
          <w:rFonts w:cs="Arial"/>
          <w:b/>
          <w:sz w:val="22"/>
          <w:szCs w:val="22"/>
        </w:rPr>
        <w:t xml:space="preserve">Trends und </w:t>
      </w:r>
      <w:r w:rsidR="00B708F2" w:rsidRPr="003125DE">
        <w:rPr>
          <w:rFonts w:cs="Arial"/>
          <w:b/>
          <w:sz w:val="22"/>
          <w:szCs w:val="22"/>
        </w:rPr>
        <w:t xml:space="preserve">präsentiert zeitgemäße </w:t>
      </w:r>
      <w:r w:rsidR="00123B29" w:rsidRPr="003125DE">
        <w:rPr>
          <w:rFonts w:cs="Arial"/>
          <w:b/>
          <w:sz w:val="22"/>
          <w:szCs w:val="22"/>
        </w:rPr>
        <w:t>Strategien</w:t>
      </w:r>
      <w:r w:rsidR="00566BBB" w:rsidRPr="003125DE">
        <w:rPr>
          <w:rFonts w:cs="Arial"/>
          <w:b/>
          <w:sz w:val="22"/>
          <w:szCs w:val="22"/>
        </w:rPr>
        <w:t xml:space="preserve">, </w:t>
      </w:r>
      <w:r w:rsidR="00B708F2" w:rsidRPr="003125DE">
        <w:rPr>
          <w:rFonts w:cs="Arial"/>
          <w:b/>
          <w:sz w:val="22"/>
          <w:szCs w:val="22"/>
        </w:rPr>
        <w:t xml:space="preserve">die </w:t>
      </w:r>
      <w:r w:rsidR="003C7861" w:rsidRPr="003125DE">
        <w:rPr>
          <w:rFonts w:cs="Arial"/>
          <w:b/>
          <w:sz w:val="22"/>
          <w:szCs w:val="22"/>
        </w:rPr>
        <w:t xml:space="preserve">Enterprise-Umgebungen </w:t>
      </w:r>
      <w:r w:rsidR="00B708F2" w:rsidRPr="003125DE">
        <w:rPr>
          <w:rFonts w:cs="Arial"/>
          <w:b/>
          <w:sz w:val="22"/>
          <w:szCs w:val="22"/>
        </w:rPr>
        <w:t xml:space="preserve">zuverlässig </w:t>
      </w:r>
      <w:r w:rsidR="008E646B" w:rsidRPr="003125DE">
        <w:rPr>
          <w:rFonts w:cs="Arial"/>
          <w:b/>
          <w:sz w:val="22"/>
          <w:szCs w:val="22"/>
        </w:rPr>
        <w:t xml:space="preserve">gegen </w:t>
      </w:r>
      <w:r w:rsidR="00B42AA1" w:rsidRPr="003125DE">
        <w:rPr>
          <w:rFonts w:cs="Arial"/>
          <w:b/>
          <w:sz w:val="22"/>
          <w:szCs w:val="22"/>
        </w:rPr>
        <w:t>Angr</w:t>
      </w:r>
      <w:r w:rsidR="006844D7" w:rsidRPr="003125DE">
        <w:rPr>
          <w:rFonts w:cs="Arial"/>
          <w:b/>
          <w:sz w:val="22"/>
          <w:szCs w:val="22"/>
        </w:rPr>
        <w:t>iffe</w:t>
      </w:r>
      <w:r w:rsidR="008E646B" w:rsidRPr="003125DE">
        <w:rPr>
          <w:rFonts w:cs="Arial"/>
          <w:b/>
          <w:sz w:val="22"/>
          <w:szCs w:val="22"/>
        </w:rPr>
        <w:t xml:space="preserve"> </w:t>
      </w:r>
      <w:r w:rsidR="003C7861" w:rsidRPr="003125DE">
        <w:rPr>
          <w:rFonts w:cs="Arial"/>
          <w:b/>
          <w:sz w:val="22"/>
          <w:szCs w:val="22"/>
        </w:rPr>
        <w:t>absichern</w:t>
      </w:r>
      <w:r w:rsidR="00BD34AE" w:rsidRPr="003125DE">
        <w:rPr>
          <w:rFonts w:cs="Arial"/>
          <w:b/>
          <w:sz w:val="22"/>
          <w:szCs w:val="22"/>
        </w:rPr>
        <w:t>.</w:t>
      </w:r>
    </w:p>
    <w:bookmarkEnd w:id="0"/>
    <w:bookmarkEnd w:id="1"/>
    <w:bookmarkEnd w:id="2"/>
    <w:bookmarkEnd w:id="3"/>
    <w:p w14:paraId="0208A10F" w14:textId="2575877B" w:rsidR="00A40E7B" w:rsidRPr="003125DE" w:rsidRDefault="008471B8" w:rsidP="00927B14">
      <w:pPr>
        <w:keepLines w:val="0"/>
        <w:widowControl w:val="0"/>
        <w:tabs>
          <w:tab w:val="clear" w:pos="851"/>
          <w:tab w:val="clear" w:pos="1134"/>
          <w:tab w:val="clear" w:pos="1418"/>
          <w:tab w:val="clear" w:pos="1560"/>
          <w:tab w:val="clear" w:pos="1701"/>
          <w:tab w:val="clear" w:pos="1985"/>
          <w:tab w:val="left" w:pos="2595"/>
        </w:tabs>
        <w:spacing w:after="160" w:line="360" w:lineRule="auto"/>
        <w:rPr>
          <w:rFonts w:cs="Arial"/>
          <w:bCs/>
          <w:sz w:val="22"/>
          <w:szCs w:val="22"/>
        </w:rPr>
      </w:pPr>
      <w:r w:rsidRPr="003125DE">
        <w:rPr>
          <w:rFonts w:cs="Arial"/>
          <w:bCs/>
          <w:sz w:val="22"/>
          <w:szCs w:val="22"/>
        </w:rPr>
        <w:t>„</w:t>
      </w:r>
      <w:r w:rsidR="00927B14" w:rsidRPr="003125DE">
        <w:rPr>
          <w:rFonts w:cs="Arial"/>
          <w:bCs/>
          <w:sz w:val="22"/>
          <w:szCs w:val="22"/>
        </w:rPr>
        <w:t>Das Thema IT-Sicherheit gewinnt immer mehr an Bedeutung. Sowohl interne Schwachstellen als auch Angriffe durch Hacker oder staatliche Akteure können gravierende Schäden verursachen und so die Existenz eines Unternehmens gefährden</w:t>
      </w:r>
      <w:r w:rsidR="002D6F30" w:rsidRPr="003125DE">
        <w:rPr>
          <w:rFonts w:cs="Arial"/>
          <w:bCs/>
          <w:sz w:val="22"/>
          <w:szCs w:val="22"/>
        </w:rPr>
        <w:t xml:space="preserve">“, erklärt </w:t>
      </w:r>
      <w:r w:rsidR="00733650" w:rsidRPr="003125DE">
        <w:rPr>
          <w:rFonts w:cs="Arial"/>
          <w:sz w:val="22"/>
          <w:szCs w:val="22"/>
        </w:rPr>
        <w:t>Mario Emig, Head of Information Security Business Development bei Controlware</w:t>
      </w:r>
      <w:r w:rsidR="002D6F30" w:rsidRPr="003125DE">
        <w:rPr>
          <w:rFonts w:cs="Arial"/>
          <w:bCs/>
          <w:sz w:val="22"/>
          <w:szCs w:val="22"/>
        </w:rPr>
        <w:t>. „</w:t>
      </w:r>
      <w:r w:rsidR="00927B14" w:rsidRPr="003125DE">
        <w:rPr>
          <w:rFonts w:cs="Arial"/>
          <w:bCs/>
          <w:sz w:val="22"/>
          <w:szCs w:val="22"/>
        </w:rPr>
        <w:t xml:space="preserve">Auf unserer IT-Security-Roadshow erfahren die Besucher, wie sie diese Bedrohungen mit technologischen Innovationen – von Cloud-Security über Zero Trust bis hin zu neuen Segmentierungsansätzen – proaktiv stoppen. </w:t>
      </w:r>
      <w:r w:rsidR="00290F45" w:rsidRPr="003125DE">
        <w:rPr>
          <w:rFonts w:cs="Arial"/>
          <w:bCs/>
          <w:sz w:val="22"/>
          <w:szCs w:val="22"/>
        </w:rPr>
        <w:t>Ein wichtiger Schwerpunkt sind dabei unsere Managed Security Services, die es Unternehmen erlauben, Schwachstellen und Security-Incidents frühzeitig zu erkennen, Penetration Tests durchzuführen und bei Angriffen zeitnah zu reagieren</w:t>
      </w:r>
      <w:r w:rsidR="00A40E7B" w:rsidRPr="003125DE">
        <w:rPr>
          <w:rFonts w:cs="Arial"/>
          <w:bCs/>
          <w:sz w:val="22"/>
          <w:szCs w:val="22"/>
        </w:rPr>
        <w:t>.“</w:t>
      </w:r>
    </w:p>
    <w:p w14:paraId="6BF6CDED" w14:textId="0DFC6C02" w:rsidR="00AF1469" w:rsidRPr="003125DE" w:rsidRDefault="00B708F2" w:rsidP="00632E70">
      <w:pPr>
        <w:keepLines w:val="0"/>
        <w:widowControl w:val="0"/>
        <w:tabs>
          <w:tab w:val="clear" w:pos="851"/>
          <w:tab w:val="clear" w:pos="1134"/>
          <w:tab w:val="clear" w:pos="1418"/>
          <w:tab w:val="clear" w:pos="1560"/>
          <w:tab w:val="clear" w:pos="1701"/>
          <w:tab w:val="clear" w:pos="1985"/>
          <w:tab w:val="left" w:pos="2595"/>
        </w:tabs>
        <w:spacing w:after="160" w:line="360" w:lineRule="auto"/>
        <w:rPr>
          <w:rFonts w:cs="Arial"/>
          <w:bCs/>
          <w:sz w:val="22"/>
          <w:szCs w:val="22"/>
        </w:rPr>
      </w:pPr>
      <w:r w:rsidRPr="003125DE">
        <w:rPr>
          <w:rFonts w:cs="Arial"/>
          <w:b/>
          <w:bCs/>
          <w:sz w:val="22"/>
          <w:szCs w:val="22"/>
        </w:rPr>
        <w:t>N</w:t>
      </w:r>
      <w:r w:rsidR="002B2F08" w:rsidRPr="003125DE">
        <w:rPr>
          <w:rFonts w:cs="Arial"/>
          <w:b/>
          <w:bCs/>
          <w:sz w:val="22"/>
          <w:szCs w:val="22"/>
        </w:rPr>
        <w:t xml:space="preserve">eue </w:t>
      </w:r>
      <w:r w:rsidRPr="003125DE">
        <w:rPr>
          <w:rFonts w:cs="Arial"/>
          <w:b/>
          <w:bCs/>
          <w:sz w:val="22"/>
          <w:szCs w:val="22"/>
        </w:rPr>
        <w:t xml:space="preserve">Bedrohungen erfordern neue </w:t>
      </w:r>
      <w:r w:rsidR="002B2F08" w:rsidRPr="003125DE">
        <w:rPr>
          <w:rFonts w:cs="Arial"/>
          <w:b/>
          <w:bCs/>
          <w:sz w:val="22"/>
          <w:szCs w:val="22"/>
        </w:rPr>
        <w:t>Security-Ansätze</w:t>
      </w:r>
      <w:r w:rsidR="006D15AE" w:rsidRPr="003125DE">
        <w:rPr>
          <w:rFonts w:cs="Arial"/>
          <w:b/>
          <w:bCs/>
          <w:sz w:val="22"/>
          <w:szCs w:val="22"/>
        </w:rPr>
        <w:br/>
      </w:r>
      <w:r w:rsidRPr="003125DE">
        <w:rPr>
          <w:rFonts w:cs="Arial"/>
          <w:bCs/>
          <w:sz w:val="22"/>
          <w:szCs w:val="22"/>
        </w:rPr>
        <w:t>Den Auftakt der Roadshow-</w:t>
      </w:r>
      <w:r w:rsidR="00D60A2A" w:rsidRPr="003125DE">
        <w:rPr>
          <w:rFonts w:cs="Arial"/>
          <w:bCs/>
          <w:sz w:val="22"/>
          <w:szCs w:val="22"/>
        </w:rPr>
        <w:t xml:space="preserve">Veranstaltungen </w:t>
      </w:r>
      <w:r w:rsidRPr="003125DE">
        <w:rPr>
          <w:rFonts w:cs="Arial"/>
          <w:bCs/>
          <w:sz w:val="22"/>
          <w:szCs w:val="22"/>
        </w:rPr>
        <w:t xml:space="preserve">bildet </w:t>
      </w:r>
      <w:r w:rsidR="00290F45" w:rsidRPr="003125DE">
        <w:rPr>
          <w:rFonts w:cs="Arial"/>
          <w:bCs/>
          <w:sz w:val="22"/>
          <w:szCs w:val="22"/>
        </w:rPr>
        <w:t xml:space="preserve">jeweils </w:t>
      </w:r>
      <w:r w:rsidRPr="003125DE">
        <w:rPr>
          <w:rFonts w:cs="Arial"/>
          <w:bCs/>
          <w:sz w:val="22"/>
          <w:szCs w:val="22"/>
        </w:rPr>
        <w:t xml:space="preserve">eine Keynote von </w:t>
      </w:r>
      <w:r w:rsidR="00D96D16" w:rsidRPr="003125DE">
        <w:rPr>
          <w:rFonts w:cs="Arial"/>
          <w:bCs/>
          <w:sz w:val="22"/>
          <w:szCs w:val="22"/>
        </w:rPr>
        <w:t>Joerg Heidrich, IT-Fachanwalt</w:t>
      </w:r>
      <w:r w:rsidR="0088306D" w:rsidRPr="003125DE">
        <w:rPr>
          <w:rFonts w:cs="Arial"/>
          <w:bCs/>
          <w:sz w:val="22"/>
          <w:szCs w:val="22"/>
        </w:rPr>
        <w:t xml:space="preserve">, </w:t>
      </w:r>
      <w:r w:rsidR="00D96D16" w:rsidRPr="003125DE">
        <w:rPr>
          <w:rFonts w:cs="Arial"/>
          <w:bCs/>
          <w:sz w:val="22"/>
          <w:szCs w:val="22"/>
        </w:rPr>
        <w:t>Justiziar</w:t>
      </w:r>
      <w:r w:rsidR="0088306D" w:rsidRPr="003125DE">
        <w:rPr>
          <w:rFonts w:cs="Arial"/>
          <w:bCs/>
          <w:sz w:val="22"/>
          <w:szCs w:val="22"/>
        </w:rPr>
        <w:t xml:space="preserve"> und Datenschutz-Berater für Heise Medien</w:t>
      </w:r>
      <w:r w:rsidR="00B648AD" w:rsidRPr="003125DE">
        <w:rPr>
          <w:rFonts w:cs="Arial"/>
          <w:bCs/>
          <w:sz w:val="22"/>
          <w:szCs w:val="22"/>
        </w:rPr>
        <w:t>:</w:t>
      </w:r>
      <w:r w:rsidR="00132110" w:rsidRPr="003125DE">
        <w:rPr>
          <w:rFonts w:cs="Arial"/>
          <w:bCs/>
          <w:sz w:val="22"/>
          <w:szCs w:val="22"/>
        </w:rPr>
        <w:t xml:space="preserve"> </w:t>
      </w:r>
      <w:r w:rsidR="00290F45" w:rsidRPr="003125DE">
        <w:rPr>
          <w:rFonts w:cs="Arial"/>
          <w:bCs/>
          <w:sz w:val="22"/>
          <w:szCs w:val="22"/>
        </w:rPr>
        <w:t xml:space="preserve">In seinem </w:t>
      </w:r>
      <w:r w:rsidRPr="003125DE">
        <w:rPr>
          <w:rFonts w:cs="Arial"/>
          <w:bCs/>
          <w:sz w:val="22"/>
          <w:szCs w:val="22"/>
        </w:rPr>
        <w:t xml:space="preserve">Vortrag </w:t>
      </w:r>
      <w:r w:rsidR="007323C7" w:rsidRPr="003125DE">
        <w:rPr>
          <w:rFonts w:cs="Arial"/>
          <w:bCs/>
          <w:sz w:val="22"/>
          <w:szCs w:val="22"/>
        </w:rPr>
        <w:t xml:space="preserve">„KI im Unternehmen rechtssicher nutzen“ </w:t>
      </w:r>
      <w:r w:rsidR="00537158" w:rsidRPr="003125DE">
        <w:rPr>
          <w:rFonts w:cs="Arial"/>
          <w:bCs/>
          <w:sz w:val="22"/>
          <w:szCs w:val="22"/>
        </w:rPr>
        <w:t xml:space="preserve">erläutert </w:t>
      </w:r>
      <w:r w:rsidR="00290F45" w:rsidRPr="003125DE">
        <w:rPr>
          <w:rFonts w:cs="Arial"/>
          <w:bCs/>
          <w:sz w:val="22"/>
          <w:szCs w:val="22"/>
        </w:rPr>
        <w:t>er</w:t>
      </w:r>
      <w:r w:rsidR="007323C7" w:rsidRPr="003125DE">
        <w:rPr>
          <w:rFonts w:cs="Arial"/>
          <w:bCs/>
          <w:sz w:val="22"/>
          <w:szCs w:val="22"/>
        </w:rPr>
        <w:t xml:space="preserve">, wie </w:t>
      </w:r>
      <w:r w:rsidR="00CC502E" w:rsidRPr="003125DE">
        <w:rPr>
          <w:rFonts w:cs="Arial"/>
          <w:bCs/>
          <w:sz w:val="22"/>
          <w:szCs w:val="22"/>
        </w:rPr>
        <w:t>Unternehmen</w:t>
      </w:r>
      <w:r w:rsidR="00FC5CC8" w:rsidRPr="003125DE">
        <w:rPr>
          <w:rFonts w:cs="Arial"/>
          <w:bCs/>
          <w:sz w:val="22"/>
          <w:szCs w:val="22"/>
        </w:rPr>
        <w:t xml:space="preserve"> </w:t>
      </w:r>
      <w:r w:rsidR="00CD6F35" w:rsidRPr="003125DE">
        <w:rPr>
          <w:rFonts w:cs="Arial"/>
          <w:bCs/>
          <w:sz w:val="22"/>
          <w:szCs w:val="22"/>
        </w:rPr>
        <w:t xml:space="preserve">den Einsatz von KI </w:t>
      </w:r>
      <w:r w:rsidR="006E727B" w:rsidRPr="003125DE">
        <w:rPr>
          <w:rFonts w:cs="Arial"/>
          <w:bCs/>
          <w:sz w:val="22"/>
          <w:szCs w:val="22"/>
        </w:rPr>
        <w:t>erfolgreich meistern</w:t>
      </w:r>
      <w:r w:rsidR="00B81C4A" w:rsidRPr="003125DE">
        <w:rPr>
          <w:rFonts w:cs="Arial"/>
          <w:bCs/>
          <w:sz w:val="22"/>
          <w:szCs w:val="22"/>
        </w:rPr>
        <w:t xml:space="preserve"> </w:t>
      </w:r>
      <w:r w:rsidR="007F1F3F" w:rsidRPr="003125DE">
        <w:rPr>
          <w:rFonts w:cs="Arial"/>
          <w:bCs/>
          <w:sz w:val="22"/>
          <w:szCs w:val="22"/>
        </w:rPr>
        <w:t>und dabei Compliance-konform bleiben – auch in streng regulierten Branchen</w:t>
      </w:r>
      <w:r w:rsidR="00A40E7B" w:rsidRPr="003125DE">
        <w:rPr>
          <w:rFonts w:cs="Arial"/>
          <w:bCs/>
          <w:sz w:val="22"/>
          <w:szCs w:val="22"/>
        </w:rPr>
        <w:t>.</w:t>
      </w:r>
      <w:r w:rsidR="00632E70" w:rsidRPr="003125DE">
        <w:rPr>
          <w:rFonts w:cs="Arial"/>
          <w:bCs/>
          <w:sz w:val="22"/>
          <w:szCs w:val="22"/>
        </w:rPr>
        <w:t xml:space="preserve"> </w:t>
      </w:r>
      <w:r w:rsidRPr="003125DE">
        <w:rPr>
          <w:rFonts w:cs="Arial"/>
          <w:bCs/>
          <w:sz w:val="22"/>
          <w:szCs w:val="22"/>
        </w:rPr>
        <w:t xml:space="preserve">Anschließend übernehmen die Experten von Controlware das Podium, um </w:t>
      </w:r>
      <w:r w:rsidR="00290F45" w:rsidRPr="003125DE">
        <w:rPr>
          <w:rFonts w:cs="Arial"/>
          <w:bCs/>
          <w:sz w:val="22"/>
          <w:szCs w:val="22"/>
        </w:rPr>
        <w:t xml:space="preserve">die </w:t>
      </w:r>
      <w:r w:rsidRPr="003125DE">
        <w:rPr>
          <w:rFonts w:cs="Arial"/>
          <w:bCs/>
          <w:sz w:val="22"/>
          <w:szCs w:val="22"/>
        </w:rPr>
        <w:t xml:space="preserve">wichtigsten </w:t>
      </w:r>
      <w:r w:rsidR="00BD4207">
        <w:rPr>
          <w:rFonts w:cs="Arial"/>
          <w:bCs/>
          <w:sz w:val="22"/>
          <w:szCs w:val="22"/>
        </w:rPr>
        <w:t>aktuellen</w:t>
      </w:r>
      <w:r w:rsidRPr="003125DE">
        <w:rPr>
          <w:rFonts w:cs="Arial"/>
          <w:bCs/>
          <w:sz w:val="22"/>
          <w:szCs w:val="22"/>
        </w:rPr>
        <w:t xml:space="preserve"> </w:t>
      </w:r>
      <w:r w:rsidR="00290F45" w:rsidRPr="003125DE">
        <w:rPr>
          <w:rFonts w:cs="Arial"/>
          <w:bCs/>
          <w:sz w:val="22"/>
          <w:szCs w:val="22"/>
        </w:rPr>
        <w:t>Security-</w:t>
      </w:r>
      <w:r w:rsidRPr="003125DE">
        <w:rPr>
          <w:rFonts w:cs="Arial"/>
          <w:bCs/>
          <w:sz w:val="22"/>
          <w:szCs w:val="22"/>
        </w:rPr>
        <w:t xml:space="preserve">Trends und Entwicklungen </w:t>
      </w:r>
      <w:r w:rsidR="003125DE">
        <w:rPr>
          <w:rFonts w:cs="Arial"/>
          <w:bCs/>
          <w:sz w:val="22"/>
          <w:szCs w:val="22"/>
        </w:rPr>
        <w:t>zu erläutern</w:t>
      </w:r>
      <w:r w:rsidRPr="003125DE">
        <w:rPr>
          <w:rFonts w:cs="Arial"/>
          <w:bCs/>
          <w:sz w:val="22"/>
          <w:szCs w:val="22"/>
        </w:rPr>
        <w:t xml:space="preserve">. Die Vortragsthemen decken </w:t>
      </w:r>
      <w:r w:rsidR="003125DE">
        <w:rPr>
          <w:rFonts w:cs="Arial"/>
          <w:bCs/>
          <w:sz w:val="22"/>
          <w:szCs w:val="22"/>
        </w:rPr>
        <w:t xml:space="preserve">dabei </w:t>
      </w:r>
      <w:r w:rsidR="00290F45" w:rsidRPr="003125DE">
        <w:rPr>
          <w:rFonts w:cs="Arial"/>
          <w:bCs/>
          <w:sz w:val="22"/>
          <w:szCs w:val="22"/>
        </w:rPr>
        <w:t xml:space="preserve">eine breite Palette von Themen </w:t>
      </w:r>
      <w:r w:rsidRPr="003125DE">
        <w:rPr>
          <w:rFonts w:cs="Arial"/>
          <w:bCs/>
          <w:sz w:val="22"/>
          <w:szCs w:val="22"/>
        </w:rPr>
        <w:t>ab:</w:t>
      </w:r>
    </w:p>
    <w:p w14:paraId="6C02C475" w14:textId="353C6AF9" w:rsidR="00FC4DB6" w:rsidRPr="003125DE" w:rsidRDefault="00710980" w:rsidP="00710980">
      <w:pPr>
        <w:pStyle w:val="Listenabsatz"/>
        <w:keepLines w:val="0"/>
        <w:widowControl w:val="0"/>
        <w:numPr>
          <w:ilvl w:val="0"/>
          <w:numId w:val="22"/>
        </w:numPr>
        <w:tabs>
          <w:tab w:val="clear" w:pos="709"/>
          <w:tab w:val="clear" w:pos="851"/>
          <w:tab w:val="clear" w:pos="1134"/>
          <w:tab w:val="clear" w:pos="1418"/>
          <w:tab w:val="clear" w:pos="1560"/>
          <w:tab w:val="clear" w:pos="1701"/>
          <w:tab w:val="clear" w:pos="1985"/>
          <w:tab w:val="left" w:pos="2595"/>
        </w:tabs>
        <w:spacing w:after="160" w:line="360" w:lineRule="auto"/>
        <w:ind w:left="567" w:hanging="567"/>
        <w:rPr>
          <w:rFonts w:cs="Arial"/>
          <w:bCs/>
          <w:sz w:val="22"/>
          <w:szCs w:val="22"/>
        </w:rPr>
      </w:pPr>
      <w:r w:rsidRPr="003125DE">
        <w:rPr>
          <w:rFonts w:cs="Arial"/>
          <w:bCs/>
          <w:sz w:val="22"/>
          <w:szCs w:val="22"/>
        </w:rPr>
        <w:t>Wie s</w:t>
      </w:r>
      <w:r w:rsidR="00DB5D77" w:rsidRPr="003125DE">
        <w:rPr>
          <w:rFonts w:cs="Arial"/>
          <w:bCs/>
          <w:sz w:val="22"/>
          <w:szCs w:val="22"/>
        </w:rPr>
        <w:t xml:space="preserve">ichere </w:t>
      </w:r>
      <w:r w:rsidR="00DB5D77" w:rsidRPr="003125DE">
        <w:rPr>
          <w:rFonts w:cs="Arial"/>
          <w:b/>
          <w:bCs/>
          <w:sz w:val="22"/>
          <w:szCs w:val="22"/>
        </w:rPr>
        <w:t>Zero-Trust-Modelle</w:t>
      </w:r>
      <w:r w:rsidR="00DB5D77" w:rsidRPr="003125DE">
        <w:rPr>
          <w:rFonts w:cs="Arial"/>
          <w:bCs/>
          <w:sz w:val="22"/>
          <w:szCs w:val="22"/>
        </w:rPr>
        <w:t xml:space="preserve"> und moderne </w:t>
      </w:r>
      <w:r w:rsidR="00DB5D77" w:rsidRPr="003125DE">
        <w:rPr>
          <w:rFonts w:cs="Arial"/>
          <w:b/>
          <w:bCs/>
          <w:sz w:val="22"/>
          <w:szCs w:val="22"/>
        </w:rPr>
        <w:t>Mesh- und Service-Edge-Technologien</w:t>
      </w:r>
      <w:r w:rsidR="00683264" w:rsidRPr="003125DE">
        <w:rPr>
          <w:rFonts w:cs="Arial"/>
          <w:bCs/>
          <w:sz w:val="22"/>
          <w:szCs w:val="22"/>
        </w:rPr>
        <w:t xml:space="preserve"> </w:t>
      </w:r>
      <w:r w:rsidR="007C3874" w:rsidRPr="003125DE">
        <w:rPr>
          <w:rFonts w:cs="Arial"/>
          <w:bCs/>
          <w:sz w:val="22"/>
          <w:szCs w:val="22"/>
        </w:rPr>
        <w:t>das</w:t>
      </w:r>
      <w:r w:rsidR="00583855" w:rsidRPr="003125DE">
        <w:rPr>
          <w:rFonts w:cs="Arial"/>
          <w:bCs/>
          <w:sz w:val="22"/>
          <w:szCs w:val="22"/>
        </w:rPr>
        <w:t xml:space="preserve"> Security-Standing</w:t>
      </w:r>
      <w:r w:rsidR="007C3874" w:rsidRPr="003125DE">
        <w:rPr>
          <w:rFonts w:cs="Arial"/>
          <w:bCs/>
          <w:sz w:val="22"/>
          <w:szCs w:val="22"/>
        </w:rPr>
        <w:t xml:space="preserve"> von Unternehmen</w:t>
      </w:r>
      <w:r w:rsidR="00E151F9" w:rsidRPr="003125DE">
        <w:rPr>
          <w:rFonts w:cs="Arial"/>
          <w:bCs/>
          <w:sz w:val="22"/>
          <w:szCs w:val="22"/>
        </w:rPr>
        <w:t xml:space="preserve"> </w:t>
      </w:r>
      <w:r w:rsidR="003B5FF5" w:rsidRPr="003125DE">
        <w:rPr>
          <w:rFonts w:cs="Arial"/>
          <w:bCs/>
          <w:sz w:val="22"/>
          <w:szCs w:val="22"/>
        </w:rPr>
        <w:t>auf einen neuen Level heben und</w:t>
      </w:r>
      <w:r w:rsidR="00583855" w:rsidRPr="003125DE">
        <w:rPr>
          <w:rFonts w:cs="Arial"/>
          <w:bCs/>
          <w:sz w:val="22"/>
          <w:szCs w:val="22"/>
        </w:rPr>
        <w:t xml:space="preserve"> </w:t>
      </w:r>
      <w:r w:rsidRPr="003125DE">
        <w:rPr>
          <w:rFonts w:cs="Arial"/>
          <w:bCs/>
          <w:sz w:val="22"/>
          <w:szCs w:val="22"/>
        </w:rPr>
        <w:t xml:space="preserve">die </w:t>
      </w:r>
      <w:r w:rsidR="00583855" w:rsidRPr="003125DE">
        <w:rPr>
          <w:rFonts w:cs="Arial"/>
          <w:bCs/>
          <w:sz w:val="22"/>
          <w:szCs w:val="22"/>
        </w:rPr>
        <w:t>IT-Landschaft</w:t>
      </w:r>
      <w:r w:rsidRPr="003125DE">
        <w:rPr>
          <w:rFonts w:cs="Arial"/>
          <w:bCs/>
          <w:sz w:val="22"/>
          <w:szCs w:val="22"/>
        </w:rPr>
        <w:t>en</w:t>
      </w:r>
      <w:r w:rsidR="003B5FF5" w:rsidRPr="003125DE">
        <w:rPr>
          <w:rFonts w:cs="Arial"/>
          <w:bCs/>
          <w:sz w:val="22"/>
          <w:szCs w:val="22"/>
        </w:rPr>
        <w:t xml:space="preserve"> schon heute gegen </w:t>
      </w:r>
      <w:r w:rsidRPr="003125DE">
        <w:rPr>
          <w:rFonts w:cs="Arial"/>
          <w:bCs/>
          <w:sz w:val="22"/>
          <w:szCs w:val="22"/>
        </w:rPr>
        <w:t xml:space="preserve">künftige </w:t>
      </w:r>
      <w:r w:rsidR="003B5FF5" w:rsidRPr="003125DE">
        <w:rPr>
          <w:rFonts w:cs="Arial"/>
          <w:bCs/>
          <w:sz w:val="22"/>
          <w:szCs w:val="22"/>
        </w:rPr>
        <w:t>Bedrohungen absichern</w:t>
      </w:r>
      <w:r w:rsidR="0015131E" w:rsidRPr="003125DE">
        <w:rPr>
          <w:rFonts w:cs="Arial"/>
          <w:bCs/>
          <w:sz w:val="22"/>
          <w:szCs w:val="22"/>
        </w:rPr>
        <w:t xml:space="preserve"> </w:t>
      </w:r>
    </w:p>
    <w:p w14:paraId="65178988" w14:textId="0AF1C024" w:rsidR="00A9667A" w:rsidRPr="003125DE" w:rsidRDefault="00710980" w:rsidP="00710980">
      <w:pPr>
        <w:pStyle w:val="Listenabsatz"/>
        <w:keepLines w:val="0"/>
        <w:widowControl w:val="0"/>
        <w:numPr>
          <w:ilvl w:val="0"/>
          <w:numId w:val="22"/>
        </w:numPr>
        <w:tabs>
          <w:tab w:val="clear" w:pos="709"/>
          <w:tab w:val="clear" w:pos="851"/>
          <w:tab w:val="clear" w:pos="1134"/>
          <w:tab w:val="clear" w:pos="1418"/>
          <w:tab w:val="clear" w:pos="1560"/>
          <w:tab w:val="clear" w:pos="1701"/>
          <w:tab w:val="clear" w:pos="1985"/>
          <w:tab w:val="left" w:pos="2595"/>
        </w:tabs>
        <w:spacing w:after="160" w:line="360" w:lineRule="auto"/>
        <w:ind w:left="567" w:hanging="567"/>
        <w:rPr>
          <w:rFonts w:cs="Arial"/>
          <w:bCs/>
          <w:sz w:val="22"/>
          <w:szCs w:val="22"/>
        </w:rPr>
      </w:pPr>
      <w:r w:rsidRPr="003125DE">
        <w:rPr>
          <w:rFonts w:cs="Arial"/>
          <w:bCs/>
          <w:sz w:val="22"/>
          <w:szCs w:val="22"/>
        </w:rPr>
        <w:t xml:space="preserve">Wie </w:t>
      </w:r>
      <w:r w:rsidR="00F71E9F" w:rsidRPr="003125DE">
        <w:rPr>
          <w:rFonts w:cs="Arial"/>
          <w:b/>
          <w:bCs/>
          <w:sz w:val="22"/>
          <w:szCs w:val="22"/>
        </w:rPr>
        <w:t>Cloud-</w:t>
      </w:r>
      <w:r w:rsidRPr="003125DE">
        <w:rPr>
          <w:rFonts w:cs="Arial"/>
          <w:b/>
          <w:bCs/>
          <w:sz w:val="22"/>
          <w:szCs w:val="22"/>
        </w:rPr>
        <w:t xml:space="preserve">native </w:t>
      </w:r>
      <w:r w:rsidR="00F71E9F" w:rsidRPr="003125DE">
        <w:rPr>
          <w:rFonts w:cs="Arial"/>
          <w:b/>
          <w:bCs/>
          <w:sz w:val="22"/>
          <w:szCs w:val="22"/>
        </w:rPr>
        <w:t>Security-Lösungen</w:t>
      </w:r>
      <w:r w:rsidR="00F71E9F" w:rsidRPr="003125DE">
        <w:rPr>
          <w:rFonts w:cs="Arial"/>
          <w:bCs/>
          <w:sz w:val="22"/>
          <w:szCs w:val="22"/>
        </w:rPr>
        <w:t xml:space="preserve"> </w:t>
      </w:r>
      <w:r w:rsidR="00290F45" w:rsidRPr="003125DE">
        <w:rPr>
          <w:rFonts w:cs="Arial"/>
          <w:bCs/>
          <w:sz w:val="22"/>
          <w:szCs w:val="22"/>
        </w:rPr>
        <w:t xml:space="preserve">alle Aspekte </w:t>
      </w:r>
      <w:r w:rsidR="00B75A76" w:rsidRPr="003125DE">
        <w:rPr>
          <w:rFonts w:cs="Arial"/>
          <w:bCs/>
          <w:sz w:val="22"/>
          <w:szCs w:val="22"/>
        </w:rPr>
        <w:t>hybride</w:t>
      </w:r>
      <w:r w:rsidR="00290F45" w:rsidRPr="003125DE">
        <w:rPr>
          <w:rFonts w:cs="Arial"/>
          <w:bCs/>
          <w:sz w:val="22"/>
          <w:szCs w:val="22"/>
        </w:rPr>
        <w:t>r</w:t>
      </w:r>
      <w:r w:rsidR="00B75A76" w:rsidRPr="003125DE">
        <w:rPr>
          <w:rFonts w:cs="Arial"/>
          <w:bCs/>
          <w:sz w:val="22"/>
          <w:szCs w:val="22"/>
        </w:rPr>
        <w:t xml:space="preserve"> Anwendungslandschaft</w:t>
      </w:r>
      <w:r w:rsidR="00290F45" w:rsidRPr="003125DE">
        <w:rPr>
          <w:rFonts w:cs="Arial"/>
          <w:bCs/>
          <w:sz w:val="22"/>
          <w:szCs w:val="22"/>
        </w:rPr>
        <w:t>en</w:t>
      </w:r>
      <w:r w:rsidR="00C155D3" w:rsidRPr="003125DE">
        <w:rPr>
          <w:rFonts w:cs="Arial"/>
          <w:bCs/>
          <w:sz w:val="22"/>
          <w:szCs w:val="22"/>
        </w:rPr>
        <w:t xml:space="preserve"> umfassend schützen – egal ob On-Prem</w:t>
      </w:r>
      <w:r w:rsidR="00790A7C" w:rsidRPr="003125DE">
        <w:rPr>
          <w:rFonts w:cs="Arial"/>
          <w:bCs/>
          <w:sz w:val="22"/>
          <w:szCs w:val="22"/>
        </w:rPr>
        <w:t>ise</w:t>
      </w:r>
      <w:r w:rsidRPr="003125DE">
        <w:rPr>
          <w:rFonts w:cs="Arial"/>
          <w:bCs/>
          <w:sz w:val="22"/>
          <w:szCs w:val="22"/>
        </w:rPr>
        <w:t>s</w:t>
      </w:r>
      <w:r w:rsidR="00790A7C" w:rsidRPr="003125DE">
        <w:rPr>
          <w:rFonts w:cs="Arial"/>
          <w:bCs/>
          <w:sz w:val="22"/>
          <w:szCs w:val="22"/>
        </w:rPr>
        <w:t xml:space="preserve"> oder in der Cloud</w:t>
      </w:r>
    </w:p>
    <w:p w14:paraId="35049A66" w14:textId="77777777" w:rsidR="002261B0" w:rsidRPr="003125DE" w:rsidRDefault="002261B0" w:rsidP="00710980">
      <w:pPr>
        <w:pStyle w:val="Listenabsatz"/>
        <w:keepLines w:val="0"/>
        <w:widowControl w:val="0"/>
        <w:tabs>
          <w:tab w:val="clear" w:pos="709"/>
          <w:tab w:val="clear" w:pos="851"/>
          <w:tab w:val="clear" w:pos="1134"/>
          <w:tab w:val="clear" w:pos="1418"/>
          <w:tab w:val="clear" w:pos="1560"/>
          <w:tab w:val="clear" w:pos="1701"/>
          <w:tab w:val="clear" w:pos="1985"/>
          <w:tab w:val="left" w:pos="2595"/>
        </w:tabs>
        <w:spacing w:after="160" w:line="360" w:lineRule="auto"/>
        <w:ind w:left="567" w:hanging="567"/>
        <w:rPr>
          <w:rFonts w:cs="Arial"/>
          <w:bCs/>
          <w:sz w:val="22"/>
          <w:szCs w:val="22"/>
        </w:rPr>
      </w:pPr>
    </w:p>
    <w:p w14:paraId="0D6C1845" w14:textId="5C7C9FD2" w:rsidR="00710980" w:rsidRPr="003125DE" w:rsidRDefault="00710980" w:rsidP="000C2781">
      <w:pPr>
        <w:pStyle w:val="Listenabsatz"/>
        <w:keepLines w:val="0"/>
        <w:widowControl w:val="0"/>
        <w:numPr>
          <w:ilvl w:val="0"/>
          <w:numId w:val="22"/>
        </w:numPr>
        <w:tabs>
          <w:tab w:val="clear" w:pos="709"/>
          <w:tab w:val="clear" w:pos="851"/>
          <w:tab w:val="clear" w:pos="1134"/>
          <w:tab w:val="clear" w:pos="1418"/>
          <w:tab w:val="clear" w:pos="1560"/>
          <w:tab w:val="clear" w:pos="1701"/>
          <w:tab w:val="clear" w:pos="1985"/>
          <w:tab w:val="left" w:pos="2595"/>
        </w:tabs>
        <w:spacing w:after="160" w:line="360" w:lineRule="auto"/>
        <w:ind w:left="567" w:hanging="567"/>
        <w:rPr>
          <w:rFonts w:cs="Arial"/>
          <w:bCs/>
          <w:sz w:val="22"/>
          <w:szCs w:val="22"/>
        </w:rPr>
      </w:pPr>
      <w:r w:rsidRPr="003125DE">
        <w:rPr>
          <w:rFonts w:cs="Arial"/>
          <w:bCs/>
          <w:sz w:val="22"/>
          <w:szCs w:val="22"/>
        </w:rPr>
        <w:lastRenderedPageBreak/>
        <w:t xml:space="preserve">Warum ein ganzheitliches </w:t>
      </w:r>
      <w:r w:rsidR="006C4470" w:rsidRPr="003125DE">
        <w:rPr>
          <w:rFonts w:cs="Arial"/>
          <w:b/>
          <w:bCs/>
          <w:sz w:val="22"/>
          <w:szCs w:val="22"/>
        </w:rPr>
        <w:t>Exposure Management</w:t>
      </w:r>
      <w:r w:rsidR="006C4470" w:rsidRPr="003125DE">
        <w:rPr>
          <w:rFonts w:cs="Arial"/>
          <w:bCs/>
          <w:sz w:val="22"/>
          <w:szCs w:val="22"/>
        </w:rPr>
        <w:t xml:space="preserve"> </w:t>
      </w:r>
      <w:r w:rsidR="00290F45" w:rsidRPr="003125DE">
        <w:rPr>
          <w:rFonts w:cs="Arial"/>
          <w:bCs/>
          <w:sz w:val="22"/>
          <w:szCs w:val="22"/>
        </w:rPr>
        <w:t xml:space="preserve">für </w:t>
      </w:r>
      <w:r w:rsidR="002137D9">
        <w:rPr>
          <w:rFonts w:cs="Arial"/>
          <w:bCs/>
          <w:sz w:val="22"/>
          <w:szCs w:val="22"/>
        </w:rPr>
        <w:t xml:space="preserve">einen </w:t>
      </w:r>
      <w:r w:rsidRPr="003125DE">
        <w:rPr>
          <w:rFonts w:cs="Arial"/>
          <w:bCs/>
          <w:sz w:val="22"/>
          <w:szCs w:val="22"/>
        </w:rPr>
        <w:t xml:space="preserve">lückenlosen </w:t>
      </w:r>
      <w:r w:rsidR="005F2128">
        <w:rPr>
          <w:rFonts w:cs="Arial"/>
          <w:bCs/>
          <w:sz w:val="22"/>
          <w:szCs w:val="22"/>
        </w:rPr>
        <w:t>Überb</w:t>
      </w:r>
      <w:r w:rsidR="001B0B91" w:rsidRPr="003125DE">
        <w:rPr>
          <w:rFonts w:cs="Arial"/>
          <w:bCs/>
          <w:sz w:val="22"/>
          <w:szCs w:val="22"/>
        </w:rPr>
        <w:t xml:space="preserve">lick </w:t>
      </w:r>
      <w:r w:rsidR="002272F2">
        <w:rPr>
          <w:rFonts w:cs="Arial"/>
          <w:bCs/>
          <w:sz w:val="22"/>
          <w:szCs w:val="22"/>
        </w:rPr>
        <w:t xml:space="preserve">über die </w:t>
      </w:r>
      <w:r w:rsidR="001B0B91" w:rsidRPr="003125DE">
        <w:rPr>
          <w:rFonts w:cs="Arial"/>
          <w:bCs/>
          <w:sz w:val="22"/>
          <w:szCs w:val="22"/>
        </w:rPr>
        <w:t xml:space="preserve">Angriffsfläche </w:t>
      </w:r>
      <w:r w:rsidRPr="003125DE">
        <w:rPr>
          <w:rFonts w:cs="Arial"/>
          <w:bCs/>
          <w:sz w:val="22"/>
          <w:szCs w:val="22"/>
        </w:rPr>
        <w:t xml:space="preserve">und den </w:t>
      </w:r>
      <w:r w:rsidR="007C3FA6" w:rsidRPr="003125DE">
        <w:rPr>
          <w:rFonts w:cs="Arial"/>
          <w:bCs/>
          <w:sz w:val="22"/>
          <w:szCs w:val="22"/>
        </w:rPr>
        <w:t>Wechsel von reaktive</w:t>
      </w:r>
      <w:r w:rsidRPr="003125DE">
        <w:rPr>
          <w:rFonts w:cs="Arial"/>
          <w:bCs/>
          <w:sz w:val="22"/>
          <w:szCs w:val="22"/>
        </w:rPr>
        <w:t>r</w:t>
      </w:r>
      <w:r w:rsidR="007C3FA6" w:rsidRPr="003125DE">
        <w:rPr>
          <w:rFonts w:cs="Arial"/>
          <w:bCs/>
          <w:sz w:val="22"/>
          <w:szCs w:val="22"/>
        </w:rPr>
        <w:t xml:space="preserve"> </w:t>
      </w:r>
      <w:r w:rsidR="00DF3B0B" w:rsidRPr="003125DE">
        <w:rPr>
          <w:rFonts w:cs="Arial"/>
          <w:bCs/>
          <w:sz w:val="22"/>
          <w:szCs w:val="22"/>
        </w:rPr>
        <w:t>zu präventive</w:t>
      </w:r>
      <w:r w:rsidRPr="003125DE">
        <w:rPr>
          <w:rFonts w:cs="Arial"/>
          <w:bCs/>
          <w:sz w:val="22"/>
          <w:szCs w:val="22"/>
        </w:rPr>
        <w:t>r</w:t>
      </w:r>
      <w:r w:rsidR="00DF3B0B" w:rsidRPr="003125DE">
        <w:rPr>
          <w:rFonts w:cs="Arial"/>
          <w:bCs/>
          <w:sz w:val="22"/>
          <w:szCs w:val="22"/>
        </w:rPr>
        <w:t xml:space="preserve"> </w:t>
      </w:r>
      <w:r w:rsidR="003125DE">
        <w:rPr>
          <w:rFonts w:cs="Arial"/>
          <w:bCs/>
          <w:sz w:val="22"/>
          <w:szCs w:val="22"/>
        </w:rPr>
        <w:t>S</w:t>
      </w:r>
      <w:r w:rsidR="00071137" w:rsidRPr="003125DE">
        <w:rPr>
          <w:rFonts w:cs="Arial"/>
          <w:bCs/>
          <w:sz w:val="22"/>
          <w:szCs w:val="22"/>
        </w:rPr>
        <w:t>ecurity</w:t>
      </w:r>
      <w:r w:rsidRPr="003125DE">
        <w:rPr>
          <w:rFonts w:cs="Arial"/>
          <w:bCs/>
          <w:sz w:val="22"/>
          <w:szCs w:val="22"/>
        </w:rPr>
        <w:t xml:space="preserve"> </w:t>
      </w:r>
      <w:r w:rsidR="003125DE" w:rsidRPr="003125DE">
        <w:rPr>
          <w:rFonts w:cs="Arial"/>
          <w:bCs/>
          <w:sz w:val="22"/>
          <w:szCs w:val="22"/>
        </w:rPr>
        <w:t>entscheidend ist</w:t>
      </w:r>
    </w:p>
    <w:p w14:paraId="7D6B0357" w14:textId="737C3263" w:rsidR="00710980" w:rsidRPr="003125DE" w:rsidRDefault="00710980" w:rsidP="00710980">
      <w:pPr>
        <w:pStyle w:val="Listenabsatz"/>
        <w:keepLines w:val="0"/>
        <w:widowControl w:val="0"/>
        <w:numPr>
          <w:ilvl w:val="0"/>
          <w:numId w:val="22"/>
        </w:numPr>
        <w:tabs>
          <w:tab w:val="clear" w:pos="709"/>
          <w:tab w:val="clear" w:pos="851"/>
          <w:tab w:val="clear" w:pos="1134"/>
          <w:tab w:val="clear" w:pos="1418"/>
          <w:tab w:val="clear" w:pos="1560"/>
          <w:tab w:val="clear" w:pos="1701"/>
          <w:tab w:val="clear" w:pos="1985"/>
          <w:tab w:val="left" w:pos="2595"/>
        </w:tabs>
        <w:spacing w:after="160" w:line="360" w:lineRule="auto"/>
        <w:ind w:left="567" w:hanging="567"/>
        <w:rPr>
          <w:rFonts w:cs="Arial"/>
          <w:bCs/>
          <w:sz w:val="22"/>
          <w:szCs w:val="22"/>
        </w:rPr>
      </w:pPr>
      <w:r w:rsidRPr="003125DE">
        <w:rPr>
          <w:rFonts w:cs="Arial"/>
          <w:bCs/>
          <w:sz w:val="22"/>
          <w:szCs w:val="22"/>
        </w:rPr>
        <w:t xml:space="preserve">Warum ein robustes </w:t>
      </w:r>
      <w:r w:rsidRPr="003125DE">
        <w:rPr>
          <w:rFonts w:cs="Arial"/>
          <w:b/>
          <w:bCs/>
          <w:sz w:val="22"/>
          <w:szCs w:val="22"/>
        </w:rPr>
        <w:t>Privil</w:t>
      </w:r>
      <w:r w:rsidR="00EF6622" w:rsidRPr="003125DE">
        <w:rPr>
          <w:rFonts w:cs="Arial"/>
          <w:b/>
          <w:bCs/>
          <w:sz w:val="22"/>
          <w:szCs w:val="22"/>
        </w:rPr>
        <w:t>e</w:t>
      </w:r>
      <w:r w:rsidRPr="003125DE">
        <w:rPr>
          <w:rFonts w:cs="Arial"/>
          <w:b/>
          <w:bCs/>
          <w:sz w:val="22"/>
          <w:szCs w:val="22"/>
        </w:rPr>
        <w:t>ged Access Management</w:t>
      </w:r>
      <w:r w:rsidRPr="003125DE">
        <w:rPr>
          <w:rFonts w:cs="Arial"/>
          <w:bCs/>
          <w:sz w:val="22"/>
          <w:szCs w:val="22"/>
        </w:rPr>
        <w:t xml:space="preserve"> unerlässlich ist, um kritische Accounts zu schützen und welche Fallstricke es dabei zu beachten gilt</w:t>
      </w:r>
    </w:p>
    <w:p w14:paraId="2E718F1D" w14:textId="375BFC79" w:rsidR="00710980" w:rsidRPr="003125DE" w:rsidRDefault="00710980" w:rsidP="00710980">
      <w:pPr>
        <w:pStyle w:val="Listenabsatz"/>
        <w:keepLines w:val="0"/>
        <w:widowControl w:val="0"/>
        <w:numPr>
          <w:ilvl w:val="0"/>
          <w:numId w:val="22"/>
        </w:numPr>
        <w:tabs>
          <w:tab w:val="clear" w:pos="709"/>
          <w:tab w:val="clear" w:pos="851"/>
          <w:tab w:val="clear" w:pos="1134"/>
          <w:tab w:val="clear" w:pos="1418"/>
          <w:tab w:val="clear" w:pos="1560"/>
          <w:tab w:val="clear" w:pos="1701"/>
          <w:tab w:val="clear" w:pos="1985"/>
          <w:tab w:val="left" w:pos="2595"/>
        </w:tabs>
        <w:spacing w:after="160" w:line="360" w:lineRule="auto"/>
        <w:ind w:left="567" w:hanging="567"/>
        <w:rPr>
          <w:rFonts w:cs="Arial"/>
          <w:bCs/>
          <w:sz w:val="22"/>
          <w:szCs w:val="22"/>
        </w:rPr>
      </w:pPr>
      <w:r w:rsidRPr="003125DE">
        <w:rPr>
          <w:rFonts w:cs="Arial"/>
          <w:bCs/>
          <w:sz w:val="22"/>
          <w:szCs w:val="22"/>
        </w:rPr>
        <w:t xml:space="preserve">Welche neuen </w:t>
      </w:r>
      <w:r w:rsidR="00290F45" w:rsidRPr="003125DE">
        <w:rPr>
          <w:rFonts w:cs="Arial"/>
          <w:bCs/>
          <w:sz w:val="22"/>
          <w:szCs w:val="22"/>
        </w:rPr>
        <w:t xml:space="preserve">Optionen </w:t>
      </w:r>
      <w:r w:rsidRPr="003125DE">
        <w:rPr>
          <w:rFonts w:cs="Arial"/>
          <w:bCs/>
          <w:sz w:val="22"/>
          <w:szCs w:val="22"/>
        </w:rPr>
        <w:t xml:space="preserve">der </w:t>
      </w:r>
      <w:r w:rsidRPr="003125DE">
        <w:rPr>
          <w:rFonts w:cs="Arial"/>
          <w:b/>
          <w:bCs/>
          <w:sz w:val="22"/>
          <w:szCs w:val="22"/>
        </w:rPr>
        <w:t>Microsoft Security Copilot</w:t>
      </w:r>
      <w:r w:rsidRPr="003125DE">
        <w:rPr>
          <w:rFonts w:cs="Arial"/>
          <w:bCs/>
          <w:sz w:val="22"/>
          <w:szCs w:val="22"/>
        </w:rPr>
        <w:t xml:space="preserve"> den Unternehmen heute eröffnet und wo die Grenzen d</w:t>
      </w:r>
      <w:r w:rsidR="000F5875">
        <w:rPr>
          <w:rFonts w:cs="Arial"/>
          <w:bCs/>
          <w:sz w:val="22"/>
          <w:szCs w:val="22"/>
        </w:rPr>
        <w:t>ies</w:t>
      </w:r>
      <w:r w:rsidRPr="003125DE">
        <w:rPr>
          <w:rFonts w:cs="Arial"/>
          <w:bCs/>
          <w:sz w:val="22"/>
          <w:szCs w:val="22"/>
        </w:rPr>
        <w:t>er zentralen KI-gesteuerten Security-Lösung liegen</w:t>
      </w:r>
    </w:p>
    <w:p w14:paraId="608D0DDF" w14:textId="1AFCEE54" w:rsidR="00710980" w:rsidRPr="003125DE" w:rsidRDefault="00710980" w:rsidP="00710980">
      <w:pPr>
        <w:pStyle w:val="Listenabsatz"/>
        <w:keepLines w:val="0"/>
        <w:widowControl w:val="0"/>
        <w:numPr>
          <w:ilvl w:val="0"/>
          <w:numId w:val="22"/>
        </w:numPr>
        <w:tabs>
          <w:tab w:val="clear" w:pos="709"/>
          <w:tab w:val="clear" w:pos="851"/>
          <w:tab w:val="clear" w:pos="1134"/>
          <w:tab w:val="clear" w:pos="1418"/>
          <w:tab w:val="clear" w:pos="1560"/>
          <w:tab w:val="clear" w:pos="1701"/>
          <w:tab w:val="clear" w:pos="1985"/>
          <w:tab w:val="left" w:pos="2595"/>
        </w:tabs>
        <w:spacing w:after="160" w:line="360" w:lineRule="auto"/>
        <w:ind w:left="567" w:hanging="567"/>
        <w:rPr>
          <w:rFonts w:cs="Arial"/>
          <w:bCs/>
          <w:sz w:val="22"/>
          <w:szCs w:val="22"/>
        </w:rPr>
      </w:pPr>
      <w:r w:rsidRPr="003125DE">
        <w:rPr>
          <w:rFonts w:cs="Arial"/>
          <w:bCs/>
          <w:sz w:val="22"/>
          <w:szCs w:val="22"/>
        </w:rPr>
        <w:t xml:space="preserve">Warum </w:t>
      </w:r>
      <w:r w:rsidRPr="003125DE">
        <w:rPr>
          <w:rFonts w:cs="Arial"/>
          <w:b/>
          <w:bCs/>
          <w:sz w:val="22"/>
          <w:szCs w:val="22"/>
        </w:rPr>
        <w:t xml:space="preserve">Managed SOC und </w:t>
      </w:r>
      <w:proofErr w:type="gramStart"/>
      <w:r w:rsidRPr="003125DE">
        <w:rPr>
          <w:rFonts w:cs="Arial"/>
          <w:b/>
          <w:bCs/>
          <w:sz w:val="22"/>
          <w:szCs w:val="22"/>
        </w:rPr>
        <w:t>XDR Services</w:t>
      </w:r>
      <w:proofErr w:type="gramEnd"/>
      <w:r w:rsidRPr="003125DE">
        <w:rPr>
          <w:rFonts w:cs="Arial"/>
          <w:bCs/>
          <w:sz w:val="22"/>
          <w:szCs w:val="22"/>
        </w:rPr>
        <w:t xml:space="preserve"> in vielen Einsatzszenarien eine lohnende Alternative zu </w:t>
      </w:r>
      <w:r w:rsidR="003125DE">
        <w:rPr>
          <w:rFonts w:cs="Arial"/>
          <w:bCs/>
          <w:sz w:val="22"/>
          <w:szCs w:val="22"/>
        </w:rPr>
        <w:t>On-Prem-</w:t>
      </w:r>
      <w:r w:rsidRPr="003125DE">
        <w:rPr>
          <w:rFonts w:cs="Arial"/>
          <w:bCs/>
          <w:sz w:val="22"/>
          <w:szCs w:val="22"/>
        </w:rPr>
        <w:t xml:space="preserve">Lösungen </w:t>
      </w:r>
      <w:r w:rsidR="00BD178F">
        <w:rPr>
          <w:rFonts w:cs="Arial"/>
          <w:bCs/>
          <w:sz w:val="22"/>
          <w:szCs w:val="22"/>
        </w:rPr>
        <w:t xml:space="preserve">darstellen </w:t>
      </w:r>
      <w:r w:rsidRPr="003125DE">
        <w:rPr>
          <w:rFonts w:cs="Arial"/>
          <w:bCs/>
          <w:sz w:val="22"/>
          <w:szCs w:val="22"/>
        </w:rPr>
        <w:t xml:space="preserve">und </w:t>
      </w:r>
      <w:r w:rsidR="00927B14" w:rsidRPr="003125DE">
        <w:rPr>
          <w:rFonts w:cs="Arial"/>
          <w:bCs/>
          <w:sz w:val="22"/>
          <w:szCs w:val="22"/>
        </w:rPr>
        <w:t xml:space="preserve">worauf bei der Provider-Wahl zu achten </w:t>
      </w:r>
      <w:r w:rsidR="00BD178F">
        <w:rPr>
          <w:rFonts w:cs="Arial"/>
          <w:bCs/>
          <w:sz w:val="22"/>
          <w:szCs w:val="22"/>
        </w:rPr>
        <w:t>ist</w:t>
      </w:r>
    </w:p>
    <w:p w14:paraId="70AE3AAE" w14:textId="201D188B" w:rsidR="005111F9" w:rsidRPr="003125DE" w:rsidRDefault="00F5243A" w:rsidP="005111F9">
      <w:pPr>
        <w:keepLines w:val="0"/>
        <w:widowControl w:val="0"/>
        <w:tabs>
          <w:tab w:val="clear" w:pos="851"/>
          <w:tab w:val="clear" w:pos="1134"/>
          <w:tab w:val="clear" w:pos="1418"/>
          <w:tab w:val="clear" w:pos="1560"/>
          <w:tab w:val="clear" w:pos="1701"/>
          <w:tab w:val="clear" w:pos="1985"/>
          <w:tab w:val="left" w:pos="2595"/>
        </w:tabs>
        <w:spacing w:after="160" w:line="360" w:lineRule="auto"/>
        <w:rPr>
          <w:rFonts w:cs="Arial"/>
          <w:bCs/>
          <w:sz w:val="22"/>
          <w:szCs w:val="22"/>
        </w:rPr>
      </w:pPr>
      <w:r w:rsidRPr="003125DE">
        <w:rPr>
          <w:rFonts w:cs="Arial"/>
          <w:b/>
          <w:sz w:val="22"/>
          <w:szCs w:val="22"/>
        </w:rPr>
        <w:t>Zehn</w:t>
      </w:r>
      <w:r w:rsidR="005111F9" w:rsidRPr="003125DE">
        <w:rPr>
          <w:rFonts w:cs="Arial"/>
          <w:b/>
          <w:sz w:val="22"/>
          <w:szCs w:val="22"/>
        </w:rPr>
        <w:t xml:space="preserve"> Security-Hersteller </w:t>
      </w:r>
      <w:r w:rsidRPr="003125DE">
        <w:rPr>
          <w:rFonts w:cs="Arial"/>
          <w:b/>
          <w:sz w:val="22"/>
          <w:szCs w:val="22"/>
        </w:rPr>
        <w:t>bei Partner-Ausstellung vertreten</w:t>
      </w:r>
      <w:r w:rsidRPr="003125DE">
        <w:rPr>
          <w:rFonts w:cs="Arial"/>
          <w:bCs/>
          <w:sz w:val="22"/>
          <w:szCs w:val="22"/>
        </w:rPr>
        <w:br/>
      </w:r>
      <w:proofErr w:type="gramStart"/>
      <w:r w:rsidRPr="003125DE">
        <w:rPr>
          <w:rFonts w:cs="Arial"/>
          <w:bCs/>
          <w:sz w:val="22"/>
          <w:szCs w:val="22"/>
        </w:rPr>
        <w:t>Flankierend</w:t>
      </w:r>
      <w:proofErr w:type="gramEnd"/>
      <w:r w:rsidRPr="003125DE">
        <w:rPr>
          <w:rFonts w:cs="Arial"/>
          <w:bCs/>
          <w:sz w:val="22"/>
          <w:szCs w:val="22"/>
        </w:rPr>
        <w:t xml:space="preserve"> zum Vortragsprogramm </w:t>
      </w:r>
      <w:r w:rsidR="001D08AC" w:rsidRPr="003125DE">
        <w:rPr>
          <w:rFonts w:cs="Arial"/>
          <w:bCs/>
          <w:sz w:val="22"/>
          <w:szCs w:val="22"/>
        </w:rPr>
        <w:t xml:space="preserve">präsentieren </w:t>
      </w:r>
      <w:r w:rsidR="0005287D" w:rsidRPr="003125DE">
        <w:rPr>
          <w:rFonts w:cs="Arial"/>
          <w:bCs/>
          <w:sz w:val="22"/>
          <w:szCs w:val="22"/>
        </w:rPr>
        <w:t xml:space="preserve">die </w:t>
      </w:r>
      <w:r w:rsidR="003125DE">
        <w:rPr>
          <w:rFonts w:cs="Arial"/>
          <w:bCs/>
          <w:sz w:val="22"/>
          <w:szCs w:val="22"/>
        </w:rPr>
        <w:t>P</w:t>
      </w:r>
      <w:r w:rsidR="00710980" w:rsidRPr="003125DE">
        <w:rPr>
          <w:rFonts w:cs="Arial"/>
          <w:bCs/>
          <w:sz w:val="22"/>
          <w:szCs w:val="22"/>
        </w:rPr>
        <w:t xml:space="preserve">artner </w:t>
      </w:r>
      <w:r w:rsidR="0005287D" w:rsidRPr="003125DE">
        <w:rPr>
          <w:rFonts w:cs="Arial"/>
          <w:bCs/>
          <w:sz w:val="22"/>
          <w:szCs w:val="22"/>
        </w:rPr>
        <w:t>Check</w:t>
      </w:r>
      <w:r w:rsidR="0015550A" w:rsidRPr="003125DE">
        <w:rPr>
          <w:rFonts w:cs="Arial"/>
          <w:bCs/>
          <w:sz w:val="22"/>
          <w:szCs w:val="22"/>
        </w:rPr>
        <w:t xml:space="preserve"> </w:t>
      </w:r>
      <w:r w:rsidR="0005287D" w:rsidRPr="003125DE">
        <w:rPr>
          <w:rFonts w:cs="Arial"/>
          <w:bCs/>
          <w:sz w:val="22"/>
          <w:szCs w:val="22"/>
        </w:rPr>
        <w:t>Point, Cisco</w:t>
      </w:r>
      <w:r w:rsidR="00710980" w:rsidRPr="003125DE">
        <w:rPr>
          <w:rFonts w:cs="Arial"/>
          <w:bCs/>
          <w:sz w:val="22"/>
          <w:szCs w:val="22"/>
        </w:rPr>
        <w:t xml:space="preserve"> Systems</w:t>
      </w:r>
      <w:r w:rsidR="0005287D" w:rsidRPr="003125DE">
        <w:rPr>
          <w:rFonts w:cs="Arial"/>
          <w:bCs/>
          <w:sz w:val="22"/>
          <w:szCs w:val="22"/>
        </w:rPr>
        <w:t xml:space="preserve">, </w:t>
      </w:r>
      <w:r w:rsidR="00F11548" w:rsidRPr="003125DE">
        <w:rPr>
          <w:rFonts w:cs="Arial"/>
          <w:bCs/>
          <w:sz w:val="22"/>
          <w:szCs w:val="22"/>
        </w:rPr>
        <w:t>Delinea, Fortinet, Infoblox, Palo Alto</w:t>
      </w:r>
      <w:r w:rsidR="00290F45" w:rsidRPr="003125DE">
        <w:rPr>
          <w:rFonts w:cs="Arial"/>
          <w:bCs/>
          <w:sz w:val="22"/>
          <w:szCs w:val="22"/>
        </w:rPr>
        <w:t xml:space="preserve"> Networks</w:t>
      </w:r>
      <w:r w:rsidR="00F11548" w:rsidRPr="003125DE">
        <w:rPr>
          <w:rFonts w:cs="Arial"/>
          <w:bCs/>
          <w:sz w:val="22"/>
          <w:szCs w:val="22"/>
        </w:rPr>
        <w:t>, Radware, SentinelOne, Tenable und Zscaler</w:t>
      </w:r>
      <w:r w:rsidR="00153037" w:rsidRPr="003125DE">
        <w:rPr>
          <w:rFonts w:cs="Arial"/>
          <w:bCs/>
          <w:sz w:val="22"/>
          <w:szCs w:val="22"/>
        </w:rPr>
        <w:t xml:space="preserve"> </w:t>
      </w:r>
      <w:r w:rsidR="00710980" w:rsidRPr="003125DE">
        <w:rPr>
          <w:rFonts w:cs="Arial"/>
          <w:bCs/>
          <w:sz w:val="22"/>
          <w:szCs w:val="22"/>
        </w:rPr>
        <w:t xml:space="preserve">im Rahmen einer umfangreichen Ausstellung </w:t>
      </w:r>
      <w:r w:rsidR="003125DE">
        <w:rPr>
          <w:rFonts w:cs="Arial"/>
          <w:bCs/>
          <w:sz w:val="22"/>
          <w:szCs w:val="22"/>
        </w:rPr>
        <w:t xml:space="preserve">ihre </w:t>
      </w:r>
      <w:r w:rsidR="00BD178F">
        <w:rPr>
          <w:rFonts w:cs="Arial"/>
          <w:bCs/>
          <w:sz w:val="22"/>
          <w:szCs w:val="22"/>
        </w:rPr>
        <w:t>aktuellen Lösungen</w:t>
      </w:r>
      <w:r w:rsidR="008E36B6" w:rsidRPr="003125DE">
        <w:rPr>
          <w:rFonts w:cs="Arial"/>
          <w:bCs/>
          <w:sz w:val="22"/>
          <w:szCs w:val="22"/>
        </w:rPr>
        <w:t xml:space="preserve">. </w:t>
      </w:r>
      <w:r w:rsidR="0016194F" w:rsidRPr="003125DE">
        <w:rPr>
          <w:rFonts w:cs="Arial"/>
          <w:bCs/>
          <w:sz w:val="22"/>
          <w:szCs w:val="22"/>
        </w:rPr>
        <w:t>In der Mittagspause und nach Ende der Vortragsreihe erhalten Besucher ausreichend Gelegenheit</w:t>
      </w:r>
      <w:r w:rsidR="00F42B88">
        <w:rPr>
          <w:rFonts w:cs="Arial"/>
          <w:bCs/>
          <w:sz w:val="22"/>
          <w:szCs w:val="22"/>
        </w:rPr>
        <w:t xml:space="preserve"> zum Informationsaustausch und Networking</w:t>
      </w:r>
      <w:r w:rsidR="004D2950" w:rsidRPr="003125DE">
        <w:rPr>
          <w:rFonts w:cs="Arial"/>
          <w:bCs/>
          <w:sz w:val="22"/>
          <w:szCs w:val="22"/>
        </w:rPr>
        <w:t>.</w:t>
      </w:r>
    </w:p>
    <w:p w14:paraId="3DC71735" w14:textId="39849623" w:rsidR="001C2A53" w:rsidRPr="009271A5" w:rsidRDefault="001C2A53" w:rsidP="001C2A53">
      <w:pPr>
        <w:spacing w:after="120" w:line="360" w:lineRule="auto"/>
        <w:rPr>
          <w:rFonts w:cs="Arial"/>
          <w:sz w:val="22"/>
          <w:szCs w:val="22"/>
          <w:lang w:val="en-US"/>
        </w:rPr>
      </w:pPr>
      <w:r w:rsidRPr="009271A5">
        <w:rPr>
          <w:rFonts w:cs="Arial"/>
          <w:sz w:val="22"/>
          <w:szCs w:val="22"/>
          <w:lang w:val="en-US"/>
        </w:rPr>
        <w:t xml:space="preserve">Die Termine der </w:t>
      </w:r>
      <w:r w:rsidR="007756AF" w:rsidRPr="009271A5">
        <w:rPr>
          <w:rFonts w:cs="Arial"/>
          <w:sz w:val="22"/>
          <w:szCs w:val="22"/>
          <w:lang w:val="en-US"/>
        </w:rPr>
        <w:t xml:space="preserve">Controlware IT-Security </w:t>
      </w:r>
      <w:r w:rsidRPr="009271A5">
        <w:rPr>
          <w:rFonts w:cs="Arial"/>
          <w:sz w:val="22"/>
          <w:szCs w:val="22"/>
          <w:lang w:val="en-US"/>
        </w:rPr>
        <w:t>Roadshow im Überblick:</w:t>
      </w:r>
    </w:p>
    <w:p w14:paraId="19D21C48" w14:textId="6D040DBA" w:rsidR="001C2A53" w:rsidRPr="003125DE" w:rsidRDefault="00E0091C" w:rsidP="001C2A53">
      <w:pPr>
        <w:pStyle w:val="Listenabsatz"/>
        <w:numPr>
          <w:ilvl w:val="0"/>
          <w:numId w:val="2"/>
        </w:numPr>
        <w:spacing w:after="120" w:line="360" w:lineRule="auto"/>
        <w:rPr>
          <w:rFonts w:cs="Arial"/>
          <w:sz w:val="22"/>
          <w:szCs w:val="22"/>
        </w:rPr>
      </w:pPr>
      <w:r w:rsidRPr="003125DE">
        <w:rPr>
          <w:rFonts w:cs="Arial"/>
          <w:sz w:val="22"/>
          <w:szCs w:val="22"/>
        </w:rPr>
        <w:t>29</w:t>
      </w:r>
      <w:r w:rsidR="001C2A53" w:rsidRPr="003125DE">
        <w:rPr>
          <w:rFonts w:cs="Arial"/>
          <w:sz w:val="22"/>
          <w:szCs w:val="22"/>
        </w:rPr>
        <w:t>.0</w:t>
      </w:r>
      <w:r w:rsidRPr="003125DE">
        <w:rPr>
          <w:rFonts w:cs="Arial"/>
          <w:sz w:val="22"/>
          <w:szCs w:val="22"/>
        </w:rPr>
        <w:t>2</w:t>
      </w:r>
      <w:r w:rsidR="001C2A53" w:rsidRPr="003125DE">
        <w:rPr>
          <w:rFonts w:cs="Arial"/>
          <w:sz w:val="22"/>
          <w:szCs w:val="22"/>
        </w:rPr>
        <w:t>.2</w:t>
      </w:r>
      <w:r w:rsidRPr="003125DE">
        <w:rPr>
          <w:rFonts w:cs="Arial"/>
          <w:sz w:val="22"/>
          <w:szCs w:val="22"/>
        </w:rPr>
        <w:t>4</w:t>
      </w:r>
      <w:r w:rsidR="001C2A53" w:rsidRPr="003125DE">
        <w:rPr>
          <w:rFonts w:cs="Arial"/>
          <w:sz w:val="22"/>
          <w:szCs w:val="22"/>
        </w:rPr>
        <w:tab/>
      </w:r>
      <w:r w:rsidR="001C2A53" w:rsidRPr="003125DE">
        <w:rPr>
          <w:rFonts w:cs="Arial"/>
          <w:sz w:val="22"/>
          <w:szCs w:val="22"/>
        </w:rPr>
        <w:tab/>
      </w:r>
      <w:r w:rsidRPr="003125DE">
        <w:rPr>
          <w:rFonts w:cs="Arial"/>
          <w:sz w:val="22"/>
          <w:szCs w:val="22"/>
        </w:rPr>
        <w:t>Berlin</w:t>
      </w:r>
      <w:r w:rsidR="000D20F4" w:rsidRPr="003125DE">
        <w:rPr>
          <w:rFonts w:cs="Arial"/>
          <w:sz w:val="22"/>
          <w:szCs w:val="22"/>
        </w:rPr>
        <w:tab/>
        <w:t>Maritim proArte Hotel, Friedrichstr</w:t>
      </w:r>
      <w:r w:rsidR="00CD78BB" w:rsidRPr="003125DE">
        <w:rPr>
          <w:rFonts w:cs="Arial"/>
          <w:sz w:val="22"/>
          <w:szCs w:val="22"/>
        </w:rPr>
        <w:t>.</w:t>
      </w:r>
      <w:r w:rsidR="000D20F4" w:rsidRPr="003125DE">
        <w:rPr>
          <w:rFonts w:cs="Arial"/>
          <w:sz w:val="22"/>
          <w:szCs w:val="22"/>
        </w:rPr>
        <w:t xml:space="preserve"> 151, 10117 Berlin</w:t>
      </w:r>
    </w:p>
    <w:p w14:paraId="79CC1603" w14:textId="02385378" w:rsidR="002E0FB9" w:rsidRPr="003125DE" w:rsidRDefault="0071315A" w:rsidP="00CD78BB">
      <w:pPr>
        <w:pStyle w:val="Listenabsatz"/>
        <w:numPr>
          <w:ilvl w:val="0"/>
          <w:numId w:val="2"/>
        </w:numPr>
        <w:spacing w:after="120" w:line="360" w:lineRule="auto"/>
        <w:rPr>
          <w:rFonts w:cs="Arial"/>
          <w:sz w:val="22"/>
          <w:szCs w:val="22"/>
        </w:rPr>
      </w:pPr>
      <w:r w:rsidRPr="003125DE">
        <w:rPr>
          <w:rFonts w:cs="Arial"/>
          <w:sz w:val="22"/>
          <w:szCs w:val="22"/>
        </w:rPr>
        <w:t>05</w:t>
      </w:r>
      <w:r w:rsidR="001C2A53" w:rsidRPr="003125DE">
        <w:rPr>
          <w:rFonts w:cs="Arial"/>
          <w:sz w:val="22"/>
          <w:szCs w:val="22"/>
        </w:rPr>
        <w:t>.0</w:t>
      </w:r>
      <w:r w:rsidRPr="003125DE">
        <w:rPr>
          <w:rFonts w:cs="Arial"/>
          <w:sz w:val="22"/>
          <w:szCs w:val="22"/>
        </w:rPr>
        <w:t>3</w:t>
      </w:r>
      <w:r w:rsidR="001C2A53" w:rsidRPr="003125DE">
        <w:rPr>
          <w:rFonts w:cs="Arial"/>
          <w:sz w:val="22"/>
          <w:szCs w:val="22"/>
        </w:rPr>
        <w:t>.</w:t>
      </w:r>
      <w:r w:rsidRPr="003125DE">
        <w:rPr>
          <w:rFonts w:cs="Arial"/>
          <w:sz w:val="22"/>
          <w:szCs w:val="22"/>
        </w:rPr>
        <w:t>24</w:t>
      </w:r>
      <w:r w:rsidR="001C2A53" w:rsidRPr="003125DE">
        <w:rPr>
          <w:rFonts w:cs="Arial"/>
          <w:sz w:val="22"/>
          <w:szCs w:val="22"/>
        </w:rPr>
        <w:tab/>
      </w:r>
      <w:r w:rsidR="001C2A53" w:rsidRPr="003125DE">
        <w:rPr>
          <w:rFonts w:cs="Arial"/>
          <w:sz w:val="22"/>
          <w:szCs w:val="22"/>
        </w:rPr>
        <w:tab/>
      </w:r>
      <w:r w:rsidR="009509B1" w:rsidRPr="003125DE">
        <w:rPr>
          <w:rFonts w:cs="Arial"/>
          <w:sz w:val="22"/>
          <w:szCs w:val="22"/>
        </w:rPr>
        <w:t>München</w:t>
      </w:r>
      <w:r w:rsidR="001C2A53" w:rsidRPr="003125DE">
        <w:rPr>
          <w:rFonts w:cs="Arial"/>
          <w:sz w:val="22"/>
          <w:szCs w:val="22"/>
        </w:rPr>
        <w:tab/>
      </w:r>
      <w:r w:rsidRPr="003125DE">
        <w:rPr>
          <w:rFonts w:cs="Arial"/>
          <w:sz w:val="22"/>
          <w:szCs w:val="22"/>
        </w:rPr>
        <w:t>IHK Akademie Westerham</w:t>
      </w:r>
      <w:r w:rsidR="00CF4D05" w:rsidRPr="003125DE">
        <w:rPr>
          <w:rFonts w:cs="Arial"/>
          <w:sz w:val="22"/>
          <w:szCs w:val="22"/>
        </w:rPr>
        <w:t>, Von-Andrian-Str. 5,</w:t>
      </w:r>
      <w:r w:rsidR="00AB030C" w:rsidRPr="003125DE">
        <w:rPr>
          <w:rFonts w:cs="Arial"/>
          <w:sz w:val="22"/>
          <w:szCs w:val="22"/>
        </w:rPr>
        <w:br/>
        <w:t xml:space="preserve">                                      </w:t>
      </w:r>
      <w:r w:rsidR="00CF4D05" w:rsidRPr="003125DE">
        <w:rPr>
          <w:rFonts w:cs="Arial"/>
          <w:sz w:val="22"/>
          <w:szCs w:val="22"/>
        </w:rPr>
        <w:t>83620</w:t>
      </w:r>
      <w:r w:rsidR="00DA1026" w:rsidRPr="003125DE">
        <w:rPr>
          <w:rFonts w:cs="Arial"/>
          <w:sz w:val="22"/>
          <w:szCs w:val="22"/>
        </w:rPr>
        <w:t xml:space="preserve"> </w:t>
      </w:r>
      <w:r w:rsidR="00CF4D05" w:rsidRPr="003125DE">
        <w:rPr>
          <w:rFonts w:cs="Arial"/>
          <w:sz w:val="22"/>
          <w:szCs w:val="22"/>
        </w:rPr>
        <w:t>Feldkirchen</w:t>
      </w:r>
      <w:r w:rsidR="009A4758" w:rsidRPr="003125DE">
        <w:rPr>
          <w:rFonts w:cs="Arial"/>
          <w:sz w:val="22"/>
          <w:szCs w:val="22"/>
        </w:rPr>
        <w:t>-Westerham</w:t>
      </w:r>
    </w:p>
    <w:p w14:paraId="37D3FE0B" w14:textId="31548FB6" w:rsidR="001C2A53" w:rsidRPr="003125DE" w:rsidRDefault="00DA1026" w:rsidP="00CD78BB">
      <w:pPr>
        <w:pStyle w:val="Listenabsatz"/>
        <w:numPr>
          <w:ilvl w:val="0"/>
          <w:numId w:val="2"/>
        </w:numPr>
        <w:spacing w:after="120" w:line="360" w:lineRule="auto"/>
        <w:rPr>
          <w:rFonts w:cs="Arial"/>
          <w:sz w:val="22"/>
          <w:szCs w:val="22"/>
        </w:rPr>
      </w:pPr>
      <w:r w:rsidRPr="003125DE">
        <w:rPr>
          <w:rFonts w:cs="Arial"/>
          <w:sz w:val="22"/>
          <w:szCs w:val="22"/>
        </w:rPr>
        <w:t>07</w:t>
      </w:r>
      <w:r w:rsidR="001C2A53" w:rsidRPr="003125DE">
        <w:rPr>
          <w:rFonts w:cs="Arial"/>
          <w:sz w:val="22"/>
          <w:szCs w:val="22"/>
        </w:rPr>
        <w:t>.0</w:t>
      </w:r>
      <w:r w:rsidRPr="003125DE">
        <w:rPr>
          <w:rFonts w:cs="Arial"/>
          <w:sz w:val="22"/>
          <w:szCs w:val="22"/>
        </w:rPr>
        <w:t>3</w:t>
      </w:r>
      <w:r w:rsidR="001C2A53" w:rsidRPr="003125DE">
        <w:rPr>
          <w:rFonts w:cs="Arial"/>
          <w:sz w:val="22"/>
          <w:szCs w:val="22"/>
        </w:rPr>
        <w:t>.</w:t>
      </w:r>
      <w:r w:rsidR="009509B1" w:rsidRPr="003125DE">
        <w:rPr>
          <w:rFonts w:cs="Arial"/>
          <w:sz w:val="22"/>
          <w:szCs w:val="22"/>
        </w:rPr>
        <w:t>2</w:t>
      </w:r>
      <w:r w:rsidR="00F3209B" w:rsidRPr="003125DE">
        <w:rPr>
          <w:rFonts w:cs="Arial"/>
          <w:sz w:val="22"/>
          <w:szCs w:val="22"/>
        </w:rPr>
        <w:t>4</w:t>
      </w:r>
      <w:r w:rsidR="001C2A53" w:rsidRPr="003125DE">
        <w:rPr>
          <w:rFonts w:cs="Arial"/>
          <w:sz w:val="22"/>
          <w:szCs w:val="22"/>
        </w:rPr>
        <w:tab/>
      </w:r>
      <w:r w:rsidR="001C2A53" w:rsidRPr="003125DE">
        <w:rPr>
          <w:rFonts w:cs="Arial"/>
          <w:sz w:val="22"/>
          <w:szCs w:val="22"/>
        </w:rPr>
        <w:tab/>
      </w:r>
      <w:r w:rsidR="009509B1" w:rsidRPr="003125DE">
        <w:rPr>
          <w:rFonts w:cs="Arial"/>
          <w:sz w:val="22"/>
          <w:szCs w:val="22"/>
        </w:rPr>
        <w:t>Frankfurt</w:t>
      </w:r>
      <w:r w:rsidR="001C2A53" w:rsidRPr="003125DE">
        <w:rPr>
          <w:rFonts w:cs="Arial"/>
          <w:sz w:val="22"/>
          <w:szCs w:val="22"/>
        </w:rPr>
        <w:tab/>
      </w:r>
      <w:r w:rsidR="00F3209B" w:rsidRPr="003125DE">
        <w:rPr>
          <w:rFonts w:cs="Arial"/>
          <w:sz w:val="22"/>
          <w:szCs w:val="22"/>
        </w:rPr>
        <w:t>ACHAT Hotel Offenbach Plaza</w:t>
      </w:r>
      <w:r w:rsidR="006D15AE" w:rsidRPr="003125DE">
        <w:rPr>
          <w:rFonts w:cs="Arial"/>
          <w:sz w:val="22"/>
          <w:szCs w:val="22"/>
        </w:rPr>
        <w:t xml:space="preserve">, </w:t>
      </w:r>
      <w:r w:rsidR="008F7CBA" w:rsidRPr="003125DE">
        <w:rPr>
          <w:rFonts w:cs="Arial"/>
          <w:sz w:val="22"/>
          <w:szCs w:val="22"/>
        </w:rPr>
        <w:t>Ernst-Griesheimer-Platz</w:t>
      </w:r>
      <w:r w:rsidR="00DA0E57">
        <w:rPr>
          <w:rFonts w:cs="Arial"/>
          <w:sz w:val="22"/>
          <w:szCs w:val="22"/>
        </w:rPr>
        <w:t xml:space="preserve"> 7</w:t>
      </w:r>
      <w:r w:rsidR="006D15AE" w:rsidRPr="003125DE">
        <w:rPr>
          <w:rFonts w:cs="Arial"/>
          <w:sz w:val="22"/>
          <w:szCs w:val="22"/>
        </w:rPr>
        <w:t>,</w:t>
      </w:r>
      <w:r w:rsidR="00AB030C" w:rsidRPr="003125DE">
        <w:rPr>
          <w:rFonts w:cs="Arial"/>
          <w:sz w:val="22"/>
          <w:szCs w:val="22"/>
        </w:rPr>
        <w:br/>
        <w:t xml:space="preserve">                                     </w:t>
      </w:r>
      <w:r w:rsidR="002261B0" w:rsidRPr="003125DE">
        <w:rPr>
          <w:rFonts w:cs="Arial"/>
          <w:sz w:val="22"/>
          <w:szCs w:val="22"/>
        </w:rPr>
        <w:t xml:space="preserve"> </w:t>
      </w:r>
      <w:r w:rsidR="006D15AE" w:rsidRPr="003125DE">
        <w:rPr>
          <w:rFonts w:cs="Arial"/>
          <w:sz w:val="22"/>
          <w:szCs w:val="22"/>
        </w:rPr>
        <w:t>6</w:t>
      </w:r>
      <w:r w:rsidR="00897450" w:rsidRPr="003125DE">
        <w:rPr>
          <w:rFonts w:cs="Arial"/>
          <w:sz w:val="22"/>
          <w:szCs w:val="22"/>
        </w:rPr>
        <w:t>3071</w:t>
      </w:r>
      <w:r w:rsidR="006D15AE" w:rsidRPr="003125DE">
        <w:rPr>
          <w:rFonts w:cs="Arial"/>
          <w:sz w:val="22"/>
          <w:szCs w:val="22"/>
        </w:rPr>
        <w:t xml:space="preserve"> </w:t>
      </w:r>
      <w:r w:rsidR="00897450" w:rsidRPr="003125DE">
        <w:rPr>
          <w:rFonts w:cs="Arial"/>
          <w:sz w:val="22"/>
          <w:szCs w:val="22"/>
        </w:rPr>
        <w:t>Offenbach/Main</w:t>
      </w:r>
    </w:p>
    <w:p w14:paraId="0C28E85E" w14:textId="66A5802C" w:rsidR="00897450" w:rsidRPr="003125DE" w:rsidRDefault="001F43EE" w:rsidP="00CD78BB">
      <w:pPr>
        <w:pStyle w:val="Listenabsatz"/>
        <w:numPr>
          <w:ilvl w:val="0"/>
          <w:numId w:val="2"/>
        </w:numPr>
        <w:spacing w:after="120" w:line="360" w:lineRule="auto"/>
        <w:rPr>
          <w:rFonts w:cs="Arial"/>
          <w:sz w:val="22"/>
          <w:szCs w:val="22"/>
        </w:rPr>
      </w:pPr>
      <w:r w:rsidRPr="003125DE">
        <w:rPr>
          <w:rFonts w:cs="Arial"/>
          <w:sz w:val="22"/>
          <w:szCs w:val="22"/>
        </w:rPr>
        <w:t>13.03.24</w:t>
      </w:r>
      <w:r w:rsidRPr="003125DE">
        <w:rPr>
          <w:rFonts w:cs="Arial"/>
          <w:sz w:val="22"/>
          <w:szCs w:val="22"/>
        </w:rPr>
        <w:tab/>
      </w:r>
      <w:r w:rsidRPr="003125DE">
        <w:rPr>
          <w:rFonts w:cs="Arial"/>
          <w:sz w:val="22"/>
          <w:szCs w:val="22"/>
        </w:rPr>
        <w:tab/>
        <w:t>Stuttgart</w:t>
      </w:r>
      <w:r w:rsidRPr="003125DE">
        <w:rPr>
          <w:rFonts w:cs="Arial"/>
          <w:sz w:val="22"/>
          <w:szCs w:val="22"/>
        </w:rPr>
        <w:tab/>
        <w:t>Mövenpick Hotel Messe &amp; Congress, Flughafenstr</w:t>
      </w:r>
      <w:r w:rsidR="00CD78BB" w:rsidRPr="003125DE">
        <w:rPr>
          <w:rFonts w:cs="Arial"/>
          <w:sz w:val="22"/>
          <w:szCs w:val="22"/>
        </w:rPr>
        <w:t>. 43,</w:t>
      </w:r>
      <w:r w:rsidR="00AB030C" w:rsidRPr="003125DE">
        <w:rPr>
          <w:rFonts w:cs="Arial"/>
          <w:sz w:val="22"/>
          <w:szCs w:val="22"/>
        </w:rPr>
        <w:br/>
        <w:t xml:space="preserve">                                      </w:t>
      </w:r>
      <w:r w:rsidR="00CD78BB" w:rsidRPr="003125DE">
        <w:rPr>
          <w:rFonts w:cs="Arial"/>
          <w:sz w:val="22"/>
          <w:szCs w:val="22"/>
        </w:rPr>
        <w:t>70629 Stuttgart</w:t>
      </w:r>
    </w:p>
    <w:p w14:paraId="769A01EA" w14:textId="4F509910" w:rsidR="00377BDF" w:rsidRPr="003125DE" w:rsidRDefault="00632E70" w:rsidP="00F6491E">
      <w:pPr>
        <w:keepLines w:val="0"/>
        <w:widowControl w:val="0"/>
        <w:tabs>
          <w:tab w:val="clear" w:pos="851"/>
          <w:tab w:val="clear" w:pos="1134"/>
          <w:tab w:val="clear" w:pos="1418"/>
          <w:tab w:val="clear" w:pos="1560"/>
          <w:tab w:val="clear" w:pos="1701"/>
          <w:tab w:val="clear" w:pos="1985"/>
          <w:tab w:val="left" w:pos="2595"/>
        </w:tabs>
        <w:spacing w:after="160" w:line="360" w:lineRule="auto"/>
        <w:rPr>
          <w:rFonts w:cs="Arial"/>
          <w:bCs/>
          <w:sz w:val="22"/>
          <w:szCs w:val="22"/>
        </w:rPr>
      </w:pPr>
      <w:r w:rsidRPr="003125DE">
        <w:rPr>
          <w:rFonts w:cs="Arial"/>
          <w:bCs/>
          <w:sz w:val="22"/>
          <w:szCs w:val="22"/>
        </w:rPr>
        <w:t xml:space="preserve">Die Teilnahme </w:t>
      </w:r>
      <w:r w:rsidR="00AF1469" w:rsidRPr="003125DE">
        <w:rPr>
          <w:rFonts w:cs="Arial"/>
          <w:bCs/>
          <w:sz w:val="22"/>
          <w:szCs w:val="22"/>
        </w:rPr>
        <w:t xml:space="preserve">an der Roadshow ist </w:t>
      </w:r>
      <w:r w:rsidRPr="003125DE">
        <w:rPr>
          <w:rFonts w:cs="Arial"/>
          <w:bCs/>
          <w:sz w:val="22"/>
          <w:szCs w:val="22"/>
        </w:rPr>
        <w:t>kostenfrei</w:t>
      </w:r>
      <w:r w:rsidR="00710980" w:rsidRPr="003125DE">
        <w:rPr>
          <w:rFonts w:cs="Arial"/>
          <w:bCs/>
          <w:sz w:val="22"/>
          <w:szCs w:val="22"/>
        </w:rPr>
        <w:t>.</w:t>
      </w:r>
      <w:r w:rsidR="00983F6B" w:rsidRPr="003125DE">
        <w:rPr>
          <w:rFonts w:cs="Arial"/>
          <w:bCs/>
          <w:sz w:val="22"/>
          <w:szCs w:val="22"/>
        </w:rPr>
        <w:t xml:space="preserve"> Veranstaltungsbeginn ist</w:t>
      </w:r>
      <w:r w:rsidR="00AB788B" w:rsidRPr="003125DE">
        <w:rPr>
          <w:rFonts w:cs="Arial"/>
          <w:bCs/>
          <w:sz w:val="22"/>
          <w:szCs w:val="22"/>
        </w:rPr>
        <w:t xml:space="preserve"> jeweils um 9:00 Uhr. Aufgrund der begrenzten Teilnehmerzahl empfiehlt sich die frühzeitige Anmeldung unter </w:t>
      </w:r>
      <w:hyperlink r:id="rId8" w:history="1">
        <w:r w:rsidR="00D004E0" w:rsidRPr="003125DE">
          <w:rPr>
            <w:rStyle w:val="Hyperlink"/>
            <w:rFonts w:cs="Arial"/>
            <w:bCs/>
            <w:sz w:val="22"/>
            <w:szCs w:val="22"/>
          </w:rPr>
          <w:t>https://www.controlware.de/termine.html</w:t>
        </w:r>
      </w:hyperlink>
      <w:r w:rsidR="00AB788B" w:rsidRPr="003125DE">
        <w:rPr>
          <w:rFonts w:cs="Arial"/>
          <w:bCs/>
          <w:sz w:val="22"/>
          <w:szCs w:val="22"/>
        </w:rPr>
        <w:t>.</w:t>
      </w:r>
    </w:p>
    <w:p w14:paraId="591173FC" w14:textId="0D9B62E4" w:rsidR="00F6491E" w:rsidRPr="003125DE" w:rsidRDefault="00F6491E">
      <w:pPr>
        <w:keepLines w:val="0"/>
        <w:tabs>
          <w:tab w:val="clear" w:pos="567"/>
          <w:tab w:val="clear" w:pos="709"/>
          <w:tab w:val="clear" w:pos="851"/>
          <w:tab w:val="clear" w:pos="1134"/>
          <w:tab w:val="clear" w:pos="1418"/>
          <w:tab w:val="clear" w:pos="1560"/>
          <w:tab w:val="clear" w:pos="1701"/>
          <w:tab w:val="clear" w:pos="1985"/>
        </w:tabs>
        <w:rPr>
          <w:rFonts w:cs="Arial"/>
          <w:bCs/>
          <w:sz w:val="22"/>
          <w:szCs w:val="22"/>
        </w:rPr>
      </w:pPr>
      <w:r w:rsidRPr="003125DE">
        <w:rPr>
          <w:rFonts w:cs="Arial"/>
          <w:bCs/>
          <w:sz w:val="22"/>
          <w:szCs w:val="22"/>
        </w:rPr>
        <w:br w:type="page"/>
      </w:r>
    </w:p>
    <w:p w14:paraId="4DB33CDF" w14:textId="77777777" w:rsidR="00B4281B" w:rsidRPr="003125DE" w:rsidRDefault="00B4281B" w:rsidP="00B4281B">
      <w:pPr>
        <w:keepLines w:val="0"/>
        <w:widowControl w:val="0"/>
        <w:spacing w:after="120" w:line="360" w:lineRule="auto"/>
        <w:rPr>
          <w:rFonts w:cs="Arial"/>
          <w:b/>
          <w:bCs/>
          <w:sz w:val="22"/>
          <w:szCs w:val="22"/>
        </w:rPr>
      </w:pPr>
      <w:r w:rsidRPr="003125DE">
        <w:rPr>
          <w:rFonts w:cs="Arial"/>
          <w:b/>
          <w:bCs/>
          <w:sz w:val="22"/>
          <w:szCs w:val="22"/>
        </w:rPr>
        <w:lastRenderedPageBreak/>
        <w:t>Über Controlware GmbH</w:t>
      </w:r>
    </w:p>
    <w:p w14:paraId="70332441" w14:textId="77777777" w:rsidR="00B4281B" w:rsidRPr="003125DE" w:rsidRDefault="00B4281B" w:rsidP="00B4281B">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sidRPr="003125DE">
        <w:rPr>
          <w:rFonts w:cs="Arial"/>
          <w:sz w:val="22"/>
          <w:szCs w:val="22"/>
        </w:rPr>
        <w:t xml:space="preserve">Die Controlware GmbH zählt zu den Markt- und Qualitätsführern unter den IT-Dienstleistern und Managed Service Providern in Deutschland. Das Unternehmen ist Teil der Controlware Gruppe mit insgesamt rund 950 Mitarbeitenden und einem Umsatz von rund 380 Mio. Euro, zu der auch die ExperTeach GmbH, die Networkers AG und die productware GmbH gehören. Als Digitalisierungspartner von mittelständischen und großen Unternehmen sowie von Behörden und Einrichtungen der öffentlichen Hand entwickelt, implementiert und betreibt Controlware agile und resiliente IT-Lösungen in den Bereichen Network Solutions, Information Security, Data Center &amp; Cloud, Collaboration, IT-Management und Managed Services – und unterstützen unsere Kunden dabei, die Weichen für einen wirtschaftlichen, zukunftssicheren und nachhaltigen IT-Betrieb zu stellen. Dabei stehen wir unseren Kunden in allen Projektphasen zur Seite: von der Beratung und Planung bis hin zur Realisierung und Wartung. Als MSP mit einem eigenen ISO 27001-zertifizierten Customer Service Center reicht unser Angebot von Betriebsunterstützung bis zu kompletten Managed Services für Cloud-, Data Center-, Enterprise- und Campus-Umgebungen. Zudem bieten wir umfassende Cyber Defense Services. Neben unserem eigenen flächendeckenden Vertriebs- und Servicenetz mit 16 Standorten in DACH, die gemäß ISO 9001-zertifiziert sind, unterhalten wir internationale Partnerschaften und sind so in der Lage, anspruchsvolle globale Projekte abzuwickeln. Seit unserer Gründung im Jahr 1980 arbeiten wir eng mit den national und international führenden Herstellern sowie innovativen Newcomern zusammen und sind bei den meisten dieser Partner im höchsten Qualifizierungsgrad zertifiziert. Besonderes Augenmerk legen wir auf die Nachwuchsförderung: Seit vielen Jahren kooperieren wir mit renommierten deutschen Hochschulen und betreuen durchgehend rund 50 Auszubildende und Studenten. </w:t>
      </w:r>
    </w:p>
    <w:p w14:paraId="2B6045E8" w14:textId="77777777" w:rsidR="002C0677" w:rsidRPr="003125DE" w:rsidRDefault="002C0677" w:rsidP="002C0677">
      <w:pPr>
        <w:keepLines w:val="0"/>
        <w:widowControl w:val="0"/>
        <w:spacing w:after="60"/>
        <w:rPr>
          <w:sz w:val="22"/>
          <w:szCs w:val="22"/>
        </w:rPr>
      </w:pPr>
    </w:p>
    <w:tbl>
      <w:tblPr>
        <w:tblW w:w="0" w:type="auto"/>
        <w:tblLook w:val="00A0" w:firstRow="1" w:lastRow="0" w:firstColumn="1" w:lastColumn="0" w:noHBand="0" w:noVBand="0"/>
      </w:tblPr>
      <w:tblGrid>
        <w:gridCol w:w="4605"/>
        <w:gridCol w:w="4605"/>
      </w:tblGrid>
      <w:tr w:rsidR="002C0677" w:rsidRPr="003125DE" w14:paraId="2F3862E2" w14:textId="77777777" w:rsidTr="0097263B">
        <w:tc>
          <w:tcPr>
            <w:tcW w:w="4605" w:type="dxa"/>
          </w:tcPr>
          <w:p w14:paraId="4F1046BC" w14:textId="77777777" w:rsidR="002C0677" w:rsidRPr="003125DE" w:rsidRDefault="002C0677" w:rsidP="0097263B">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sidRPr="003125DE">
              <w:rPr>
                <w:rFonts w:cs="Arial"/>
                <w:b/>
                <w:bCs/>
                <w:sz w:val="22"/>
                <w:szCs w:val="22"/>
              </w:rPr>
              <w:t>Pressekontakt:</w:t>
            </w:r>
          </w:p>
          <w:p w14:paraId="3E7689CA" w14:textId="77777777" w:rsidR="002C0677" w:rsidRPr="003125DE" w:rsidRDefault="002C0677" w:rsidP="0097263B">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125DE">
              <w:rPr>
                <w:rFonts w:cs="Arial"/>
                <w:sz w:val="22"/>
                <w:szCs w:val="22"/>
              </w:rPr>
              <w:t>Stefanie Zender</w:t>
            </w:r>
          </w:p>
        </w:tc>
        <w:tc>
          <w:tcPr>
            <w:tcW w:w="4605" w:type="dxa"/>
          </w:tcPr>
          <w:p w14:paraId="6490EF02" w14:textId="77777777" w:rsidR="002C0677" w:rsidRPr="003125DE" w:rsidRDefault="002C0677" w:rsidP="0097263B">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sidRPr="003125DE">
              <w:rPr>
                <w:rFonts w:cs="Arial"/>
                <w:b/>
                <w:sz w:val="22"/>
                <w:szCs w:val="22"/>
              </w:rPr>
              <w:t>Agenturkontakt:</w:t>
            </w:r>
          </w:p>
          <w:p w14:paraId="272E1DC2" w14:textId="77777777" w:rsidR="002C0677" w:rsidRPr="003125DE" w:rsidRDefault="002C0677" w:rsidP="0097263B">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125DE">
              <w:rPr>
                <w:rFonts w:cs="Arial"/>
                <w:sz w:val="22"/>
                <w:szCs w:val="22"/>
              </w:rPr>
              <w:t>Michal Vitkovsky</w:t>
            </w:r>
          </w:p>
        </w:tc>
      </w:tr>
      <w:tr w:rsidR="002C0677" w:rsidRPr="003125DE" w14:paraId="305CBC4E" w14:textId="77777777" w:rsidTr="0097263B">
        <w:tc>
          <w:tcPr>
            <w:tcW w:w="4605" w:type="dxa"/>
          </w:tcPr>
          <w:p w14:paraId="213655EA" w14:textId="77777777" w:rsidR="002C0677" w:rsidRPr="003125DE" w:rsidRDefault="002C0677" w:rsidP="0097263B">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125DE">
              <w:rPr>
                <w:rFonts w:cs="Arial"/>
                <w:sz w:val="22"/>
                <w:szCs w:val="22"/>
              </w:rPr>
              <w:t>Controlware GmbH</w:t>
            </w:r>
          </w:p>
        </w:tc>
        <w:tc>
          <w:tcPr>
            <w:tcW w:w="4605" w:type="dxa"/>
          </w:tcPr>
          <w:p w14:paraId="3C8AB55E" w14:textId="77777777" w:rsidR="002C0677" w:rsidRPr="003125DE" w:rsidRDefault="002C0677" w:rsidP="0097263B">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125DE">
              <w:rPr>
                <w:rFonts w:cs="Arial"/>
                <w:sz w:val="22"/>
                <w:szCs w:val="22"/>
              </w:rPr>
              <w:t>H zwo B Kommunikations GmbH</w:t>
            </w:r>
          </w:p>
        </w:tc>
      </w:tr>
      <w:tr w:rsidR="002C0677" w:rsidRPr="003125DE" w14:paraId="60CCA728" w14:textId="77777777" w:rsidTr="0097263B">
        <w:tc>
          <w:tcPr>
            <w:tcW w:w="4605" w:type="dxa"/>
          </w:tcPr>
          <w:p w14:paraId="70B0B80D" w14:textId="77777777" w:rsidR="002C0677" w:rsidRPr="003125DE" w:rsidRDefault="002C0677" w:rsidP="0097263B">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125DE">
              <w:rPr>
                <w:rFonts w:cs="Arial"/>
                <w:sz w:val="22"/>
                <w:szCs w:val="22"/>
              </w:rPr>
              <w:t>Tel.: +49 6074 858-246</w:t>
            </w:r>
          </w:p>
        </w:tc>
        <w:tc>
          <w:tcPr>
            <w:tcW w:w="4605" w:type="dxa"/>
          </w:tcPr>
          <w:p w14:paraId="4691C202" w14:textId="77777777" w:rsidR="002C0677" w:rsidRPr="003125DE" w:rsidRDefault="002C0677" w:rsidP="0097263B">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125DE">
              <w:rPr>
                <w:rFonts w:cs="Arial"/>
                <w:sz w:val="22"/>
                <w:szCs w:val="22"/>
              </w:rPr>
              <w:t>Tel.: +49 9131 812 81-25</w:t>
            </w:r>
          </w:p>
        </w:tc>
      </w:tr>
      <w:tr w:rsidR="002C0677" w:rsidRPr="003125DE" w14:paraId="5D5C3846" w14:textId="77777777" w:rsidTr="0097263B">
        <w:tc>
          <w:tcPr>
            <w:tcW w:w="4605" w:type="dxa"/>
          </w:tcPr>
          <w:p w14:paraId="2635A0F8" w14:textId="77777777" w:rsidR="002C0677" w:rsidRPr="003125DE" w:rsidRDefault="002C0677" w:rsidP="0097263B">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125DE">
              <w:rPr>
                <w:rFonts w:cs="Arial"/>
                <w:sz w:val="22"/>
                <w:szCs w:val="22"/>
              </w:rPr>
              <w:t>Fax: +49 6074 858-220</w:t>
            </w:r>
          </w:p>
        </w:tc>
        <w:tc>
          <w:tcPr>
            <w:tcW w:w="4605" w:type="dxa"/>
          </w:tcPr>
          <w:p w14:paraId="726D1219" w14:textId="77777777" w:rsidR="002C0677" w:rsidRPr="003125DE" w:rsidRDefault="002C0677" w:rsidP="0097263B">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125DE">
              <w:rPr>
                <w:rFonts w:cs="Arial"/>
                <w:sz w:val="22"/>
                <w:szCs w:val="22"/>
              </w:rPr>
              <w:t>Fax: +49 9131 812 81-28</w:t>
            </w:r>
          </w:p>
        </w:tc>
      </w:tr>
      <w:tr w:rsidR="002C0677" w:rsidRPr="003125DE" w14:paraId="28BB9400" w14:textId="77777777" w:rsidTr="0097263B">
        <w:tc>
          <w:tcPr>
            <w:tcW w:w="4605" w:type="dxa"/>
          </w:tcPr>
          <w:p w14:paraId="35E7C48D" w14:textId="77777777" w:rsidR="002C0677" w:rsidRPr="003125DE" w:rsidRDefault="002C0677" w:rsidP="0097263B">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125DE">
              <w:rPr>
                <w:rFonts w:cs="Arial"/>
                <w:sz w:val="22"/>
                <w:szCs w:val="22"/>
              </w:rPr>
              <w:t>E-Mail: stefanie.zender@controlware.de</w:t>
            </w:r>
          </w:p>
        </w:tc>
        <w:tc>
          <w:tcPr>
            <w:tcW w:w="4605" w:type="dxa"/>
          </w:tcPr>
          <w:p w14:paraId="176C1703" w14:textId="77777777" w:rsidR="002C0677" w:rsidRPr="003125DE" w:rsidRDefault="002C0677" w:rsidP="0097263B">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125DE">
              <w:rPr>
                <w:rFonts w:cs="Arial"/>
                <w:sz w:val="22"/>
                <w:szCs w:val="22"/>
              </w:rPr>
              <w:t>E-Mail: michal.vitkovsky@h-zwo-b.de</w:t>
            </w:r>
          </w:p>
        </w:tc>
      </w:tr>
      <w:tr w:rsidR="002C0677" w:rsidRPr="00DA0E57" w14:paraId="60E81D50" w14:textId="77777777" w:rsidTr="0097263B">
        <w:tc>
          <w:tcPr>
            <w:tcW w:w="4605" w:type="dxa"/>
          </w:tcPr>
          <w:p w14:paraId="3F298989" w14:textId="77777777" w:rsidR="002C0677" w:rsidRPr="003125DE" w:rsidRDefault="002C0677" w:rsidP="0097263B">
            <w:pPr>
              <w:pStyle w:val="Textkrper2"/>
              <w:keepLines w:val="0"/>
              <w:widowControl w:val="0"/>
              <w:rPr>
                <w:rFonts w:cs="Arial"/>
                <w:sz w:val="22"/>
                <w:szCs w:val="22"/>
              </w:rPr>
            </w:pPr>
            <w:r w:rsidRPr="003125DE">
              <w:rPr>
                <w:rFonts w:cs="Arial"/>
                <w:sz w:val="22"/>
                <w:szCs w:val="22"/>
              </w:rPr>
              <w:t>www.controlware.de (Homepage)</w:t>
            </w:r>
          </w:p>
        </w:tc>
        <w:tc>
          <w:tcPr>
            <w:tcW w:w="4605" w:type="dxa"/>
          </w:tcPr>
          <w:p w14:paraId="378E15D3" w14:textId="77777777" w:rsidR="002C0677" w:rsidRPr="00BA563A" w:rsidRDefault="002C0677" w:rsidP="0097263B">
            <w:pPr>
              <w:pStyle w:val="Textkrper2"/>
              <w:keepLines w:val="0"/>
              <w:widowControl w:val="0"/>
              <w:rPr>
                <w:sz w:val="22"/>
                <w:lang w:val="en-US"/>
              </w:rPr>
            </w:pPr>
            <w:r w:rsidRPr="003125DE">
              <w:rPr>
                <w:rFonts w:cs="Arial"/>
                <w:sz w:val="22"/>
                <w:szCs w:val="22"/>
                <w:lang w:val="en-US"/>
              </w:rPr>
              <w:t>www.h-zwo-b.de (Homepage)</w:t>
            </w:r>
          </w:p>
        </w:tc>
      </w:tr>
    </w:tbl>
    <w:p w14:paraId="43B961DA" w14:textId="77777777" w:rsidR="002C0677" w:rsidRPr="00BA563A" w:rsidRDefault="002C0677" w:rsidP="002C0677">
      <w:pPr>
        <w:keepLines w:val="0"/>
        <w:widowControl w:val="0"/>
        <w:tabs>
          <w:tab w:val="clear" w:pos="567"/>
          <w:tab w:val="clear" w:pos="709"/>
          <w:tab w:val="clear" w:pos="851"/>
          <w:tab w:val="clear" w:pos="1134"/>
          <w:tab w:val="clear" w:pos="1418"/>
          <w:tab w:val="clear" w:pos="1560"/>
          <w:tab w:val="clear" w:pos="1701"/>
          <w:tab w:val="clear" w:pos="1985"/>
        </w:tabs>
        <w:ind w:right="51"/>
        <w:rPr>
          <w:sz w:val="2"/>
          <w:lang w:val="en-US"/>
        </w:rPr>
      </w:pPr>
    </w:p>
    <w:p w14:paraId="25E39B3A" w14:textId="77777777" w:rsidR="00D00AC1" w:rsidRPr="000F455C" w:rsidRDefault="00D00AC1" w:rsidP="002C0677">
      <w:pPr>
        <w:keepLines w:val="0"/>
        <w:widowControl w:val="0"/>
        <w:spacing w:after="120" w:line="360" w:lineRule="auto"/>
        <w:rPr>
          <w:sz w:val="2"/>
          <w:lang w:val="en-US"/>
        </w:rPr>
      </w:pPr>
    </w:p>
    <w:sectPr w:rsidR="00D00AC1" w:rsidRPr="000F455C" w:rsidSect="00AC01DE">
      <w:headerReference w:type="even" r:id="rId9"/>
      <w:headerReference w:type="default" r:id="rId10"/>
      <w:footerReference w:type="even" r:id="rId11"/>
      <w:footerReference w:type="default" r:id="rId12"/>
      <w:headerReference w:type="first" r:id="rId13"/>
      <w:footerReference w:type="first" r:id="rId14"/>
      <w:pgSz w:w="11907" w:h="16840" w:code="9"/>
      <w:pgMar w:top="1985" w:right="1134" w:bottom="1985" w:left="1366" w:header="993"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92F3" w14:textId="77777777" w:rsidR="00AC01DE" w:rsidRDefault="00AC01DE">
      <w:r>
        <w:separator/>
      </w:r>
    </w:p>
  </w:endnote>
  <w:endnote w:type="continuationSeparator" w:id="0">
    <w:p w14:paraId="7E398338" w14:textId="77777777" w:rsidR="00AC01DE" w:rsidRDefault="00AC01DE">
      <w:r>
        <w:continuationSeparator/>
      </w:r>
    </w:p>
  </w:endnote>
  <w:endnote w:type="continuationNotice" w:id="1">
    <w:p w14:paraId="6EBD4316" w14:textId="77777777" w:rsidR="00AC01DE" w:rsidRDefault="00AC0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embedRegular r:id="rId1" w:fontKey="{940C34D5-FF3A-4B79-812C-A98DA8721CF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3617" w14:textId="43823545"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5824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01426933"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373EFD">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373EFD">
                            <w:rPr>
                              <w:noProof/>
                              <w:sz w:val="13"/>
                              <w:szCs w:val="13"/>
                            </w:rPr>
                            <w:t>2</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5823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DDDAIAAPY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" stroked="f">
              <v:textbox style="mso-fit-shape-to-text:t">
                <w:txbxContent>
                  <w:p w14:paraId="27C6B426" w14:textId="01426933"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373EFD">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373EFD">
                      <w:rPr>
                        <w:noProof/>
                        <w:sz w:val="13"/>
                        <w:szCs w:val="13"/>
                      </w:rPr>
                      <w:t>2</w:t>
                    </w:r>
                    <w:r w:rsidRPr="0087556D">
                      <w:rPr>
                        <w:sz w:val="13"/>
                        <w:szCs w:val="13"/>
                      </w:rPr>
                      <w:fldChar w:fldCharType="end"/>
                    </w:r>
                  </w:p>
                </w:txbxContent>
              </v:textbox>
              <w10:wrap anchorx="margin" anchory="page"/>
            </v:shape>
          </w:pict>
        </mc:Fallback>
      </mc:AlternateContent>
    </w:r>
    <w:r>
      <w:rPr>
        <w:noProof/>
      </w:rPr>
      <w:drawing>
        <wp:anchor distT="0" distB="0" distL="114300" distR="114300" simplePos="0" relativeHeight="251658245"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1958EEEB"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03D269B1" w14:textId="0F13392A"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58247"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5B4D62" w:rsidRPr="00C771A7">
      <w:rPr>
        <w:sz w:val="13"/>
        <w:szCs w:val="13"/>
      </w:rPr>
      <w:t>Geschäftsführer</w:t>
    </w:r>
    <w:r w:rsidR="005B4D62">
      <w:rPr>
        <w:sz w:val="13"/>
        <w:szCs w:val="13"/>
      </w:rPr>
      <w:t>:</w:t>
    </w:r>
    <w:r w:rsidR="005B4D62" w:rsidRPr="00C771A7">
      <w:rPr>
        <w:sz w:val="13"/>
        <w:szCs w:val="13"/>
      </w:rPr>
      <w:t xml:space="preserve"> Bernd Schwefing</w:t>
    </w:r>
    <w:r w:rsidR="005B4D62">
      <w:rPr>
        <w:sz w:val="13"/>
        <w:szCs w:val="13"/>
      </w:rPr>
      <w:t>, Michael Küchen</w:t>
    </w:r>
    <w:r w:rsidR="00E76234">
      <w:rPr>
        <w:sz w:val="13"/>
        <w:szCs w:val="13"/>
      </w:rPr>
      <w:t>; Aufsichtsratsvorsitzender: Christof Ziegler</w:t>
    </w:r>
    <w:r>
      <w:rPr>
        <w:sz w:val="13"/>
        <w:szCs w:val="13"/>
      </w:rPr>
      <w:br/>
    </w:r>
  </w:p>
  <w:p w14:paraId="3A2D673E" w14:textId="4522A218" w:rsidR="005538DB" w:rsidRPr="005538DB" w:rsidRDefault="003C62BC" w:rsidP="005538DB">
    <w:pPr>
      <w:pStyle w:val="Fuzeile"/>
      <w:tabs>
        <w:tab w:val="left" w:pos="2676"/>
        <w:tab w:val="left" w:pos="3410"/>
      </w:tabs>
      <w:rPr>
        <w:sz w:val="13"/>
        <w:szCs w:val="13"/>
      </w:rPr>
    </w:pPr>
    <w:r>
      <w:rPr>
        <w:sz w:val="13"/>
        <w:szCs w:val="13"/>
      </w:rPr>
      <w:t xml:space="preserve">Klassifizierung: </w:t>
    </w:r>
    <w:r w:rsidR="009271A5">
      <w:rPr>
        <w:sz w:val="16"/>
      </w:rPr>
      <w:t>ÖFFENTLICH</w:t>
    </w:r>
    <w:r w:rsidR="008247BF">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9FC4" w14:textId="7542645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58249"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491B90F5"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516CFD">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516CFD">
                            <w:rPr>
                              <w:noProof/>
                              <w:sz w:val="13"/>
                              <w:szCs w:val="13"/>
                            </w:rPr>
                            <w:t>3</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5823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" stroked="f">
              <v:textbox style="mso-fit-shape-to-text:t">
                <w:txbxContent>
                  <w:p w14:paraId="670D30EB" w14:textId="491B90F5"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516CFD">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516CFD">
                      <w:rPr>
                        <w:noProof/>
                        <w:sz w:val="13"/>
                        <w:szCs w:val="13"/>
                      </w:rPr>
                      <w:t>3</w:t>
                    </w:r>
                    <w:r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5824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51CFF48C"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31E5909A" w14:textId="5B03CF80"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58250" behindDoc="1" locked="1" layoutInCell="1" allowOverlap="0" wp14:anchorId="6CEC0E51" wp14:editId="36EE2D31">
          <wp:simplePos x="0" y="0"/>
          <wp:positionH relativeFrom="outsideMargin">
            <wp:posOffset>-1800225</wp:posOffset>
          </wp:positionH>
          <wp:positionV relativeFrom="page">
            <wp:posOffset>10081260</wp:posOffset>
          </wp:positionV>
          <wp:extent cx="2340000" cy="4320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5B4D62" w:rsidRPr="00C771A7">
      <w:rPr>
        <w:sz w:val="13"/>
        <w:szCs w:val="13"/>
      </w:rPr>
      <w:t>Geschäftsführer</w:t>
    </w:r>
    <w:r w:rsidR="005B4D62">
      <w:rPr>
        <w:sz w:val="13"/>
        <w:szCs w:val="13"/>
      </w:rPr>
      <w:t>:</w:t>
    </w:r>
    <w:r w:rsidR="005B4D62" w:rsidRPr="00C771A7">
      <w:rPr>
        <w:sz w:val="13"/>
        <w:szCs w:val="13"/>
      </w:rPr>
      <w:t xml:space="preserve"> Bernd Schwefing</w:t>
    </w:r>
    <w:r w:rsidR="005B4D62">
      <w:rPr>
        <w:sz w:val="13"/>
        <w:szCs w:val="13"/>
      </w:rPr>
      <w:t>, Michael Küchen</w:t>
    </w:r>
    <w:r w:rsidR="00DE062B">
      <w:rPr>
        <w:sz w:val="13"/>
        <w:szCs w:val="13"/>
      </w:rPr>
      <w:t>; Aufsichtsratsvorsitzender: Christof Ziegler</w:t>
    </w:r>
    <w:r>
      <w:rPr>
        <w:sz w:val="13"/>
        <w:szCs w:val="13"/>
      </w:rPr>
      <w:br/>
    </w:r>
  </w:p>
  <w:p w14:paraId="4EE93372" w14:textId="1A0F0D66" w:rsidR="00FA5C0E" w:rsidRPr="005538DB" w:rsidRDefault="008247BF" w:rsidP="005538DB">
    <w:pPr>
      <w:pStyle w:val="Fuzeile"/>
      <w:tabs>
        <w:tab w:val="left" w:pos="2676"/>
        <w:tab w:val="left" w:pos="3410"/>
      </w:tabs>
      <w:rPr>
        <w:sz w:val="13"/>
        <w:szCs w:val="13"/>
      </w:rPr>
    </w:pPr>
    <w:r>
      <w:rPr>
        <w:sz w:val="13"/>
        <w:szCs w:val="13"/>
      </w:rPr>
      <w:t xml:space="preserve">Klassifizierung: </w:t>
    </w:r>
    <w:r w:rsidR="009271A5">
      <w:rPr>
        <w:sz w:val="16"/>
      </w:rPr>
      <w:t>ÖFFENTLICH</w:t>
    </w:r>
    <w:r>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85E0" w14:textId="2A20B310" w:rsidR="00C771A7" w:rsidRPr="00C771A7" w:rsidRDefault="00972F17" w:rsidP="00C771A7">
    <w:pPr>
      <w:pStyle w:val="Fuzeile"/>
      <w:tabs>
        <w:tab w:val="left" w:pos="2676"/>
        <w:tab w:val="left" w:pos="3410"/>
      </w:tabs>
      <w:rPr>
        <w:sz w:val="13"/>
        <w:szCs w:val="13"/>
      </w:rPr>
    </w:pPr>
    <w:r>
      <w:rPr>
        <w:noProof/>
      </w:rPr>
      <mc:AlternateContent>
        <mc:Choice Requires="wps">
          <w:drawing>
            <wp:anchor distT="45720" distB="45720" distL="114300" distR="114300" simplePos="0" relativeHeight="251658242"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7C656043"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373EFD">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373EFD">
                            <w:rPr>
                              <w:noProof/>
                              <w:sz w:val="13"/>
                              <w:szCs w:val="13"/>
                            </w:rPr>
                            <w:t>2</w:t>
                          </w:r>
                          <w:r w:rsidR="0087556D"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5823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zEQIAAP0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" stroked="f">
              <v:textbox style="mso-fit-shape-to-text:t">
                <w:txbxContent>
                  <w:p w14:paraId="55D2C846" w14:textId="7C656043"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373EFD">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373EFD">
                      <w:rPr>
                        <w:noProof/>
                        <w:sz w:val="13"/>
                        <w:szCs w:val="13"/>
                      </w:rPr>
                      <w:t>2</w:t>
                    </w:r>
                    <w:r w:rsidR="0087556D"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58241"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Pr>
        <w:sz w:val="13"/>
        <w:szCs w:val="13"/>
      </w:rPr>
      <w:t>Sitz</w:t>
    </w:r>
    <w:r w:rsidR="00C771A7" w:rsidRPr="00C771A7">
      <w:rPr>
        <w:sz w:val="13"/>
        <w:szCs w:val="13"/>
      </w:rPr>
      <w:t xml:space="preserve">: Controlware GmbH </w:t>
    </w:r>
    <w:r w:rsidR="00C771A7" w:rsidRPr="00C771A7">
      <w:rPr>
        <w:rFonts w:ascii="Webdings" w:hAnsi="Webdings"/>
        <w:sz w:val="11"/>
        <w:szCs w:val="13"/>
        <w:vertAlign w:val="superscript"/>
      </w:rPr>
      <w:t></w:t>
    </w:r>
    <w:r w:rsidR="00C771A7" w:rsidRPr="00C771A7">
      <w:rPr>
        <w:sz w:val="13"/>
        <w:szCs w:val="13"/>
      </w:rPr>
      <w:t xml:space="preserve"> Waldstraße 92 </w:t>
    </w:r>
    <w:r w:rsidR="00C771A7" w:rsidRPr="00C771A7">
      <w:rPr>
        <w:rFonts w:ascii="Webdings" w:hAnsi="Webdings"/>
        <w:sz w:val="11"/>
        <w:szCs w:val="13"/>
        <w:vertAlign w:val="superscript"/>
      </w:rPr>
      <w:t></w:t>
    </w:r>
    <w:r w:rsidR="00C771A7" w:rsidRPr="00C771A7">
      <w:rPr>
        <w:sz w:val="13"/>
        <w:szCs w:val="13"/>
      </w:rPr>
      <w:t xml:space="preserve"> 63128 Dietzenbach </w:t>
    </w:r>
    <w:r w:rsidR="00C771A7" w:rsidRPr="00C771A7">
      <w:rPr>
        <w:rFonts w:ascii="Webdings" w:hAnsi="Webdings"/>
        <w:sz w:val="11"/>
        <w:szCs w:val="13"/>
        <w:vertAlign w:val="superscript"/>
      </w:rPr>
      <w:t></w:t>
    </w:r>
    <w:r w:rsidR="00C771A7" w:rsidRPr="00C771A7">
      <w:rPr>
        <w:sz w:val="13"/>
        <w:szCs w:val="13"/>
      </w:rPr>
      <w:t xml:space="preserve"> GERMANY</w:t>
    </w:r>
  </w:p>
  <w:p w14:paraId="3527B300" w14:textId="77777777" w:rsidR="00C771A7" w:rsidRPr="00C771A7" w:rsidRDefault="00C771A7" w:rsidP="00C771A7">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2C807DF8" w14:textId="12E1BD0C" w:rsidR="002F24BC" w:rsidRDefault="00C5631D" w:rsidP="002F24BC">
    <w:pPr>
      <w:pStyle w:val="Fuzeile"/>
      <w:tabs>
        <w:tab w:val="left" w:pos="2676"/>
        <w:tab w:val="left" w:pos="3410"/>
      </w:tabs>
      <w:rPr>
        <w:sz w:val="13"/>
        <w:szCs w:val="13"/>
      </w:rPr>
    </w:pPr>
    <w:r>
      <w:rPr>
        <w:noProof/>
      </w:rPr>
      <w:drawing>
        <wp:anchor distT="0" distB="0" distL="114300" distR="114300" simplePos="0" relativeHeight="251658244"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C771A7">
      <w:rPr>
        <w:sz w:val="13"/>
        <w:szCs w:val="13"/>
      </w:rPr>
      <w:t xml:space="preserve">Registergericht Offenbach a.M. </w:t>
    </w:r>
    <w:r w:rsidR="00C771A7" w:rsidRPr="00C771A7">
      <w:rPr>
        <w:rFonts w:ascii="Webdings" w:hAnsi="Webdings"/>
        <w:sz w:val="11"/>
        <w:szCs w:val="13"/>
        <w:vertAlign w:val="superscript"/>
      </w:rPr>
      <w:t></w:t>
    </w:r>
    <w:r w:rsidR="00C771A7" w:rsidRPr="00C771A7">
      <w:rPr>
        <w:sz w:val="13"/>
        <w:szCs w:val="13"/>
      </w:rPr>
      <w:t xml:space="preserve"> HRB Nr. 6431 </w:t>
    </w:r>
    <w:r w:rsidR="00C771A7" w:rsidRPr="00C771A7">
      <w:rPr>
        <w:rFonts w:ascii="Webdings" w:hAnsi="Webdings"/>
        <w:sz w:val="11"/>
        <w:szCs w:val="13"/>
        <w:vertAlign w:val="superscript"/>
      </w:rPr>
      <w:t></w:t>
    </w:r>
    <w:r w:rsidR="00C771A7" w:rsidRPr="00C771A7">
      <w:rPr>
        <w:sz w:val="13"/>
        <w:szCs w:val="13"/>
      </w:rPr>
      <w:t xml:space="preserve"> U</w:t>
    </w:r>
    <w:r w:rsidR="0087556D">
      <w:rPr>
        <w:sz w:val="13"/>
        <w:szCs w:val="13"/>
      </w:rPr>
      <w:t>S</w:t>
    </w:r>
    <w:r w:rsidR="00295E0C">
      <w:rPr>
        <w:sz w:val="13"/>
        <w:szCs w:val="13"/>
      </w:rPr>
      <w:t>t</w:t>
    </w:r>
    <w:r w:rsidR="00C771A7" w:rsidRPr="00C771A7">
      <w:rPr>
        <w:sz w:val="13"/>
        <w:szCs w:val="13"/>
      </w:rPr>
      <w:t>-IdNr. DE 113 539 225</w:t>
    </w:r>
    <w:r w:rsidR="004E26FD" w:rsidRPr="00C771A7">
      <w:rPr>
        <w:sz w:val="13"/>
        <w:szCs w:val="13"/>
      </w:rPr>
      <w:t xml:space="preserve"> </w:t>
    </w:r>
    <w:r w:rsidR="004E26FD" w:rsidRPr="00C771A7">
      <w:rPr>
        <w:rFonts w:ascii="Webdings" w:hAnsi="Webdings"/>
        <w:sz w:val="11"/>
        <w:szCs w:val="13"/>
        <w:vertAlign w:val="superscript"/>
      </w:rPr>
      <w:t></w:t>
    </w:r>
    <w:r w:rsidR="004E26FD" w:rsidRPr="00C771A7">
      <w:rPr>
        <w:sz w:val="13"/>
        <w:szCs w:val="13"/>
      </w:rPr>
      <w:t xml:space="preserve"> </w:t>
    </w:r>
    <w:r w:rsidR="00972F17" w:rsidRPr="00C771A7">
      <w:rPr>
        <w:sz w:val="13"/>
        <w:szCs w:val="13"/>
      </w:rPr>
      <w:t>Steuernummer 3523035235</w:t>
    </w:r>
    <w:r w:rsidR="004E26FD">
      <w:rPr>
        <w:sz w:val="13"/>
        <w:szCs w:val="13"/>
      </w:rPr>
      <w:br/>
    </w:r>
    <w:r w:rsidR="00C771A7" w:rsidRPr="00C771A7">
      <w:rPr>
        <w:sz w:val="13"/>
        <w:szCs w:val="13"/>
      </w:rPr>
      <w:t>Geschäftsführer</w:t>
    </w:r>
    <w:r w:rsidR="00AF060F">
      <w:rPr>
        <w:sz w:val="13"/>
        <w:szCs w:val="13"/>
      </w:rPr>
      <w:t>:</w:t>
    </w:r>
    <w:r w:rsidR="00C771A7" w:rsidRPr="00C771A7">
      <w:rPr>
        <w:sz w:val="13"/>
        <w:szCs w:val="13"/>
      </w:rPr>
      <w:t xml:space="preserve"> Bernd Schwefing</w:t>
    </w:r>
    <w:r w:rsidR="00AF060F">
      <w:rPr>
        <w:sz w:val="13"/>
        <w:szCs w:val="13"/>
      </w:rPr>
      <w:t>, Michael Küchen</w:t>
    </w:r>
    <w:r w:rsidR="00E76234">
      <w:rPr>
        <w:sz w:val="13"/>
        <w:szCs w:val="13"/>
      </w:rPr>
      <w:t>;</w:t>
    </w:r>
    <w:r w:rsidR="002F24BC">
      <w:rPr>
        <w:sz w:val="13"/>
        <w:szCs w:val="13"/>
      </w:rPr>
      <w:t xml:space="preserve"> Aufsichtsratsvorsitzender: Christof Ziegler</w:t>
    </w:r>
    <w:r w:rsidR="002F24BC">
      <w:rPr>
        <w:sz w:val="13"/>
        <w:szCs w:val="13"/>
      </w:rPr>
      <w:br/>
    </w:r>
  </w:p>
  <w:p w14:paraId="4F0ACB8F" w14:textId="586D6BBC" w:rsidR="00BA1204" w:rsidRDefault="00BA1204" w:rsidP="00375D32">
    <w:pPr>
      <w:pStyle w:val="Fuzeile"/>
      <w:tabs>
        <w:tab w:val="left" w:pos="2676"/>
        <w:tab w:val="left" w:pos="3410"/>
      </w:tabs>
      <w:rPr>
        <w:sz w:val="13"/>
        <w:szCs w:val="13"/>
      </w:rPr>
    </w:pPr>
  </w:p>
  <w:p w14:paraId="0AA957BD" w14:textId="21FE7D9A" w:rsidR="00FA5C0E" w:rsidRPr="00C771A7" w:rsidRDefault="003C62BC" w:rsidP="00375D32">
    <w:pPr>
      <w:pStyle w:val="Fuzeile"/>
      <w:tabs>
        <w:tab w:val="left" w:pos="2676"/>
        <w:tab w:val="left" w:pos="3410"/>
      </w:tabs>
      <w:rPr>
        <w:sz w:val="13"/>
        <w:szCs w:val="13"/>
      </w:rPr>
    </w:pPr>
    <w:r>
      <w:rPr>
        <w:sz w:val="13"/>
        <w:szCs w:val="13"/>
      </w:rPr>
      <w:t xml:space="preserve">Klassifizierung: </w:t>
    </w:r>
    <w:r w:rsidR="009271A5">
      <w:rPr>
        <w:sz w:val="16"/>
      </w:rPr>
      <w:t>ÖFFENTLICH</w:t>
    </w:r>
    <w:r w:rsidR="00375D32">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48F4A" w14:textId="77777777" w:rsidR="00AC01DE" w:rsidRDefault="00AC01DE">
      <w:r>
        <w:separator/>
      </w:r>
    </w:p>
  </w:footnote>
  <w:footnote w:type="continuationSeparator" w:id="0">
    <w:p w14:paraId="44C37937" w14:textId="77777777" w:rsidR="00AC01DE" w:rsidRDefault="00AC01DE">
      <w:r>
        <w:continuationSeparator/>
      </w:r>
    </w:p>
  </w:footnote>
  <w:footnote w:type="continuationNotice" w:id="1">
    <w:p w14:paraId="25CCDFF5" w14:textId="77777777" w:rsidR="00AC01DE" w:rsidRDefault="00AC0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8978" w14:textId="77777777" w:rsidR="005538DB" w:rsidRDefault="005538DB" w:rsidP="005538DB">
    <w:pPr>
      <w:pStyle w:val="Kopfzeile"/>
      <w:jc w:val="right"/>
    </w:pPr>
    <w:r>
      <w:rPr>
        <w:noProof/>
      </w:rPr>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25AF" w14:textId="77777777" w:rsidR="005E73DD" w:rsidRDefault="005E73DD" w:rsidP="00C50C17">
    <w:pPr>
      <w:pStyle w:val="Kopfzeile"/>
      <w:jc w:val="right"/>
    </w:pPr>
    <w:r>
      <w:rPr>
        <w:noProof/>
      </w:rPr>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5FC8" w14:textId="77777777" w:rsidR="00FA5C0E" w:rsidRDefault="00BB4835">
    <w:pPr>
      <w:pStyle w:val="Kopfzeile"/>
    </w:pPr>
    <w:r>
      <w:rPr>
        <w:noProof/>
      </w:rPr>
      <w:drawing>
        <wp:anchor distT="0" distB="0" distL="114300" distR="114300" simplePos="0" relativeHeight="251658243"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Pr>
        <w:noProof/>
      </w:rPr>
      <mc:AlternateContent>
        <mc:Choice Requires="wps">
          <w:drawing>
            <wp:anchor distT="0" distB="0" distL="114300" distR="114300" simplePos="0" relativeHeight="251658240"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" o:allowincell="f" stroked="f">
              <v:textbox style="layout-flow:vertical">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45D"/>
    <w:multiLevelType w:val="hybridMultilevel"/>
    <w:tmpl w:val="9E98A7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550937"/>
    <w:multiLevelType w:val="hybridMultilevel"/>
    <w:tmpl w:val="4DA2A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D44FA8"/>
    <w:multiLevelType w:val="hybridMultilevel"/>
    <w:tmpl w:val="94CE2E36"/>
    <w:lvl w:ilvl="0" w:tplc="4600FB02">
      <w:numFmt w:val="bullet"/>
      <w:lvlText w:val="-"/>
      <w:lvlJc w:val="left"/>
      <w:pPr>
        <w:ind w:left="720" w:hanging="360"/>
      </w:pPr>
      <w:rPr>
        <w:rFonts w:ascii="Arial" w:eastAsia="Times New Roman" w:hAnsi="Arial" w:cs="Arial"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2350C8"/>
    <w:multiLevelType w:val="hybridMultilevel"/>
    <w:tmpl w:val="AC06D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6B40C9"/>
    <w:multiLevelType w:val="hybridMultilevel"/>
    <w:tmpl w:val="9F063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1682865"/>
    <w:multiLevelType w:val="hybridMultilevel"/>
    <w:tmpl w:val="240C2EF2"/>
    <w:lvl w:ilvl="0" w:tplc="E2A69D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05158B"/>
    <w:multiLevelType w:val="hybridMultilevel"/>
    <w:tmpl w:val="6CB61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C74697"/>
    <w:multiLevelType w:val="hybridMultilevel"/>
    <w:tmpl w:val="CF6E3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AB7078"/>
    <w:multiLevelType w:val="hybridMultilevel"/>
    <w:tmpl w:val="DF660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AEF32A2"/>
    <w:multiLevelType w:val="hybridMultilevel"/>
    <w:tmpl w:val="BACA685C"/>
    <w:lvl w:ilvl="0" w:tplc="3774EA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15216DD"/>
    <w:multiLevelType w:val="hybridMultilevel"/>
    <w:tmpl w:val="92568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F713BC"/>
    <w:multiLevelType w:val="hybridMultilevel"/>
    <w:tmpl w:val="815E5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972C46"/>
    <w:multiLevelType w:val="hybridMultilevel"/>
    <w:tmpl w:val="481837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D100EA"/>
    <w:multiLevelType w:val="hybridMultilevel"/>
    <w:tmpl w:val="98F6A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E86F0D"/>
    <w:multiLevelType w:val="hybridMultilevel"/>
    <w:tmpl w:val="06EE41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7D7023E"/>
    <w:multiLevelType w:val="hybridMultilevel"/>
    <w:tmpl w:val="6A5CE4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D1F6539"/>
    <w:multiLevelType w:val="hybridMultilevel"/>
    <w:tmpl w:val="03760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DC835EC"/>
    <w:multiLevelType w:val="hybridMultilevel"/>
    <w:tmpl w:val="4B5A3BC2"/>
    <w:lvl w:ilvl="0" w:tplc="AA9E141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8460784">
    <w:abstractNumId w:val="19"/>
  </w:num>
  <w:num w:numId="2" w16cid:durableId="999625207">
    <w:abstractNumId w:val="0"/>
  </w:num>
  <w:num w:numId="3" w16cid:durableId="1215972798">
    <w:abstractNumId w:val="1"/>
  </w:num>
  <w:num w:numId="4" w16cid:durableId="193154913">
    <w:abstractNumId w:val="5"/>
  </w:num>
  <w:num w:numId="5" w16cid:durableId="1504933594">
    <w:abstractNumId w:val="12"/>
  </w:num>
  <w:num w:numId="6" w16cid:durableId="150563353">
    <w:abstractNumId w:val="10"/>
  </w:num>
  <w:num w:numId="7" w16cid:durableId="1163204727">
    <w:abstractNumId w:val="6"/>
  </w:num>
  <w:num w:numId="8" w16cid:durableId="68623453">
    <w:abstractNumId w:val="7"/>
  </w:num>
  <w:num w:numId="9" w16cid:durableId="1643194700">
    <w:abstractNumId w:val="16"/>
  </w:num>
  <w:num w:numId="10" w16cid:durableId="1867284329">
    <w:abstractNumId w:val="4"/>
  </w:num>
  <w:num w:numId="11" w16cid:durableId="616333293">
    <w:abstractNumId w:val="3"/>
  </w:num>
  <w:num w:numId="12" w16cid:durableId="1388142070">
    <w:abstractNumId w:val="18"/>
  </w:num>
  <w:num w:numId="13" w16cid:durableId="1193306644">
    <w:abstractNumId w:val="2"/>
  </w:num>
  <w:num w:numId="14" w16cid:durableId="14581519">
    <w:abstractNumId w:val="9"/>
  </w:num>
  <w:num w:numId="15" w16cid:durableId="2147316750">
    <w:abstractNumId w:val="14"/>
  </w:num>
  <w:num w:numId="16" w16cid:durableId="710767238">
    <w:abstractNumId w:val="13"/>
  </w:num>
  <w:num w:numId="17" w16cid:durableId="362874406">
    <w:abstractNumId w:val="17"/>
  </w:num>
  <w:num w:numId="18" w16cid:durableId="33242129">
    <w:abstractNumId w:val="20"/>
  </w:num>
  <w:num w:numId="19" w16cid:durableId="170687088">
    <w:abstractNumId w:val="8"/>
  </w:num>
  <w:num w:numId="20" w16cid:durableId="1827740967">
    <w:abstractNumId w:val="11"/>
  </w:num>
  <w:num w:numId="21" w16cid:durableId="1003095377">
    <w:abstractNumId w:val="21"/>
  </w:num>
  <w:num w:numId="22" w16cid:durableId="13289053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TrueTypeFonts/>
  <w:saveSubset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D"/>
    <w:rsid w:val="00000149"/>
    <w:rsid w:val="000007B3"/>
    <w:rsid w:val="000007B4"/>
    <w:rsid w:val="000009BF"/>
    <w:rsid w:val="00001D8E"/>
    <w:rsid w:val="000031CD"/>
    <w:rsid w:val="00003442"/>
    <w:rsid w:val="000038A5"/>
    <w:rsid w:val="000046D8"/>
    <w:rsid w:val="000059C6"/>
    <w:rsid w:val="00005D6D"/>
    <w:rsid w:val="0000648B"/>
    <w:rsid w:val="000064A0"/>
    <w:rsid w:val="00012F2D"/>
    <w:rsid w:val="000137FB"/>
    <w:rsid w:val="00013AC3"/>
    <w:rsid w:val="00013D5F"/>
    <w:rsid w:val="00013EF0"/>
    <w:rsid w:val="0001421C"/>
    <w:rsid w:val="00014538"/>
    <w:rsid w:val="00016051"/>
    <w:rsid w:val="0001616E"/>
    <w:rsid w:val="000164AE"/>
    <w:rsid w:val="00016680"/>
    <w:rsid w:val="00016CE0"/>
    <w:rsid w:val="0001759D"/>
    <w:rsid w:val="000202FE"/>
    <w:rsid w:val="0002037C"/>
    <w:rsid w:val="000208C0"/>
    <w:rsid w:val="0002101E"/>
    <w:rsid w:val="00023053"/>
    <w:rsid w:val="00023DED"/>
    <w:rsid w:val="00024201"/>
    <w:rsid w:val="000251D7"/>
    <w:rsid w:val="000263A3"/>
    <w:rsid w:val="0002647B"/>
    <w:rsid w:val="00026E35"/>
    <w:rsid w:val="00027B31"/>
    <w:rsid w:val="00030F52"/>
    <w:rsid w:val="000325CB"/>
    <w:rsid w:val="00037AFB"/>
    <w:rsid w:val="000401C2"/>
    <w:rsid w:val="00040FEC"/>
    <w:rsid w:val="00041982"/>
    <w:rsid w:val="00041C5B"/>
    <w:rsid w:val="00043219"/>
    <w:rsid w:val="000446F9"/>
    <w:rsid w:val="00044EFE"/>
    <w:rsid w:val="0004616C"/>
    <w:rsid w:val="00046D49"/>
    <w:rsid w:val="00047D9C"/>
    <w:rsid w:val="000503EC"/>
    <w:rsid w:val="000507B2"/>
    <w:rsid w:val="0005287D"/>
    <w:rsid w:val="0005465F"/>
    <w:rsid w:val="00054FF9"/>
    <w:rsid w:val="00056276"/>
    <w:rsid w:val="00056A1C"/>
    <w:rsid w:val="00057578"/>
    <w:rsid w:val="00057A29"/>
    <w:rsid w:val="00057CFE"/>
    <w:rsid w:val="0006066C"/>
    <w:rsid w:val="00060B2E"/>
    <w:rsid w:val="00061A62"/>
    <w:rsid w:val="00061DC0"/>
    <w:rsid w:val="00062BAC"/>
    <w:rsid w:val="0006526F"/>
    <w:rsid w:val="000663F5"/>
    <w:rsid w:val="0006644A"/>
    <w:rsid w:val="00067B21"/>
    <w:rsid w:val="00067D6A"/>
    <w:rsid w:val="00070928"/>
    <w:rsid w:val="00071137"/>
    <w:rsid w:val="00071E00"/>
    <w:rsid w:val="000744A0"/>
    <w:rsid w:val="00074592"/>
    <w:rsid w:val="00074892"/>
    <w:rsid w:val="00074A27"/>
    <w:rsid w:val="00074B82"/>
    <w:rsid w:val="00075D82"/>
    <w:rsid w:val="00077841"/>
    <w:rsid w:val="00080856"/>
    <w:rsid w:val="00080FAD"/>
    <w:rsid w:val="000824DA"/>
    <w:rsid w:val="00082636"/>
    <w:rsid w:val="00082717"/>
    <w:rsid w:val="0008295C"/>
    <w:rsid w:val="00083D6E"/>
    <w:rsid w:val="00084382"/>
    <w:rsid w:val="00086274"/>
    <w:rsid w:val="0008716B"/>
    <w:rsid w:val="000874B5"/>
    <w:rsid w:val="00091657"/>
    <w:rsid w:val="00091CA2"/>
    <w:rsid w:val="00092C5E"/>
    <w:rsid w:val="000931F0"/>
    <w:rsid w:val="00094CBF"/>
    <w:rsid w:val="00094ED4"/>
    <w:rsid w:val="00095763"/>
    <w:rsid w:val="000958C7"/>
    <w:rsid w:val="00095922"/>
    <w:rsid w:val="0009636E"/>
    <w:rsid w:val="000963BA"/>
    <w:rsid w:val="00096A73"/>
    <w:rsid w:val="00097623"/>
    <w:rsid w:val="000A2023"/>
    <w:rsid w:val="000A20C5"/>
    <w:rsid w:val="000A26FF"/>
    <w:rsid w:val="000A2FA3"/>
    <w:rsid w:val="000A38A6"/>
    <w:rsid w:val="000A3954"/>
    <w:rsid w:val="000A416B"/>
    <w:rsid w:val="000A4C4D"/>
    <w:rsid w:val="000A5242"/>
    <w:rsid w:val="000A56AD"/>
    <w:rsid w:val="000A7398"/>
    <w:rsid w:val="000A781C"/>
    <w:rsid w:val="000A79A9"/>
    <w:rsid w:val="000A7EDF"/>
    <w:rsid w:val="000B0ABE"/>
    <w:rsid w:val="000B14F0"/>
    <w:rsid w:val="000B1C67"/>
    <w:rsid w:val="000B2885"/>
    <w:rsid w:val="000B2931"/>
    <w:rsid w:val="000B2A0E"/>
    <w:rsid w:val="000B43D3"/>
    <w:rsid w:val="000B465B"/>
    <w:rsid w:val="000B49AC"/>
    <w:rsid w:val="000B620D"/>
    <w:rsid w:val="000B692B"/>
    <w:rsid w:val="000B6A56"/>
    <w:rsid w:val="000B775D"/>
    <w:rsid w:val="000C2CB4"/>
    <w:rsid w:val="000C30FD"/>
    <w:rsid w:val="000C3127"/>
    <w:rsid w:val="000C443D"/>
    <w:rsid w:val="000C509B"/>
    <w:rsid w:val="000C5A32"/>
    <w:rsid w:val="000C6735"/>
    <w:rsid w:val="000C7BEE"/>
    <w:rsid w:val="000D1C5D"/>
    <w:rsid w:val="000D20F4"/>
    <w:rsid w:val="000D2461"/>
    <w:rsid w:val="000D4338"/>
    <w:rsid w:val="000D5DAF"/>
    <w:rsid w:val="000D699F"/>
    <w:rsid w:val="000E000A"/>
    <w:rsid w:val="000E00C1"/>
    <w:rsid w:val="000E0EAC"/>
    <w:rsid w:val="000E1245"/>
    <w:rsid w:val="000E193A"/>
    <w:rsid w:val="000E1DFD"/>
    <w:rsid w:val="000E20B0"/>
    <w:rsid w:val="000E212B"/>
    <w:rsid w:val="000E249B"/>
    <w:rsid w:val="000E3639"/>
    <w:rsid w:val="000E3787"/>
    <w:rsid w:val="000E4559"/>
    <w:rsid w:val="000E4725"/>
    <w:rsid w:val="000E4EB0"/>
    <w:rsid w:val="000E5837"/>
    <w:rsid w:val="000F047A"/>
    <w:rsid w:val="000F1FA8"/>
    <w:rsid w:val="000F252F"/>
    <w:rsid w:val="000F279E"/>
    <w:rsid w:val="000F2BE3"/>
    <w:rsid w:val="000F3FC5"/>
    <w:rsid w:val="000F455C"/>
    <w:rsid w:val="000F4BD6"/>
    <w:rsid w:val="000F4C09"/>
    <w:rsid w:val="000F53A1"/>
    <w:rsid w:val="000F5875"/>
    <w:rsid w:val="000F5FDE"/>
    <w:rsid w:val="000F62B8"/>
    <w:rsid w:val="000F6D09"/>
    <w:rsid w:val="000F7677"/>
    <w:rsid w:val="000F7E77"/>
    <w:rsid w:val="00102892"/>
    <w:rsid w:val="00104E56"/>
    <w:rsid w:val="00105386"/>
    <w:rsid w:val="0010673E"/>
    <w:rsid w:val="00110038"/>
    <w:rsid w:val="00111952"/>
    <w:rsid w:val="00111DE6"/>
    <w:rsid w:val="00112A6D"/>
    <w:rsid w:val="00114370"/>
    <w:rsid w:val="0011643D"/>
    <w:rsid w:val="0011703A"/>
    <w:rsid w:val="001177EF"/>
    <w:rsid w:val="00117C2D"/>
    <w:rsid w:val="001207E2"/>
    <w:rsid w:val="00122F1E"/>
    <w:rsid w:val="00123B29"/>
    <w:rsid w:val="0012599C"/>
    <w:rsid w:val="00126FA7"/>
    <w:rsid w:val="00127603"/>
    <w:rsid w:val="00127B3D"/>
    <w:rsid w:val="001309C6"/>
    <w:rsid w:val="00130A0B"/>
    <w:rsid w:val="00130C17"/>
    <w:rsid w:val="00131234"/>
    <w:rsid w:val="0013202A"/>
    <w:rsid w:val="00132110"/>
    <w:rsid w:val="00132299"/>
    <w:rsid w:val="001324A5"/>
    <w:rsid w:val="001324E1"/>
    <w:rsid w:val="00132EF2"/>
    <w:rsid w:val="00133761"/>
    <w:rsid w:val="001342D9"/>
    <w:rsid w:val="00135DE3"/>
    <w:rsid w:val="00136258"/>
    <w:rsid w:val="00136C86"/>
    <w:rsid w:val="001370D8"/>
    <w:rsid w:val="00137343"/>
    <w:rsid w:val="00137C98"/>
    <w:rsid w:val="001404C1"/>
    <w:rsid w:val="00141B3A"/>
    <w:rsid w:val="0014238B"/>
    <w:rsid w:val="001433AE"/>
    <w:rsid w:val="001436FB"/>
    <w:rsid w:val="00144068"/>
    <w:rsid w:val="001469A6"/>
    <w:rsid w:val="00146C7E"/>
    <w:rsid w:val="001475B4"/>
    <w:rsid w:val="00147F0F"/>
    <w:rsid w:val="0015131E"/>
    <w:rsid w:val="001519AB"/>
    <w:rsid w:val="00151C72"/>
    <w:rsid w:val="001524EB"/>
    <w:rsid w:val="00153037"/>
    <w:rsid w:val="0015365B"/>
    <w:rsid w:val="00155030"/>
    <w:rsid w:val="0015510E"/>
    <w:rsid w:val="0015550A"/>
    <w:rsid w:val="00155CA8"/>
    <w:rsid w:val="00155D73"/>
    <w:rsid w:val="00155FD0"/>
    <w:rsid w:val="001565F6"/>
    <w:rsid w:val="00156889"/>
    <w:rsid w:val="001575A3"/>
    <w:rsid w:val="001613A4"/>
    <w:rsid w:val="0016194F"/>
    <w:rsid w:val="001629C1"/>
    <w:rsid w:val="00163304"/>
    <w:rsid w:val="00164FB3"/>
    <w:rsid w:val="0016518C"/>
    <w:rsid w:val="001654EC"/>
    <w:rsid w:val="0016570A"/>
    <w:rsid w:val="001662B1"/>
    <w:rsid w:val="001669A6"/>
    <w:rsid w:val="00170D5E"/>
    <w:rsid w:val="001713DD"/>
    <w:rsid w:val="00171844"/>
    <w:rsid w:val="00171FCD"/>
    <w:rsid w:val="00172C3F"/>
    <w:rsid w:val="00173264"/>
    <w:rsid w:val="00173AAD"/>
    <w:rsid w:val="00173BE1"/>
    <w:rsid w:val="00173CEC"/>
    <w:rsid w:val="00173EF3"/>
    <w:rsid w:val="00174C6C"/>
    <w:rsid w:val="00175566"/>
    <w:rsid w:val="001761E0"/>
    <w:rsid w:val="001764F8"/>
    <w:rsid w:val="001766E1"/>
    <w:rsid w:val="00176F64"/>
    <w:rsid w:val="001810CC"/>
    <w:rsid w:val="001816B0"/>
    <w:rsid w:val="001817B9"/>
    <w:rsid w:val="00181A37"/>
    <w:rsid w:val="00182330"/>
    <w:rsid w:val="001823BC"/>
    <w:rsid w:val="00182E06"/>
    <w:rsid w:val="001830F2"/>
    <w:rsid w:val="0018364C"/>
    <w:rsid w:val="001838EB"/>
    <w:rsid w:val="00183B12"/>
    <w:rsid w:val="00184683"/>
    <w:rsid w:val="001853F1"/>
    <w:rsid w:val="0018566A"/>
    <w:rsid w:val="00185EFF"/>
    <w:rsid w:val="00186314"/>
    <w:rsid w:val="0018684E"/>
    <w:rsid w:val="00187221"/>
    <w:rsid w:val="00187D1F"/>
    <w:rsid w:val="001919A9"/>
    <w:rsid w:val="00194F89"/>
    <w:rsid w:val="0019684E"/>
    <w:rsid w:val="00197C21"/>
    <w:rsid w:val="00197FDE"/>
    <w:rsid w:val="001A2298"/>
    <w:rsid w:val="001A2442"/>
    <w:rsid w:val="001A268B"/>
    <w:rsid w:val="001A39DF"/>
    <w:rsid w:val="001A4697"/>
    <w:rsid w:val="001A4929"/>
    <w:rsid w:val="001A5744"/>
    <w:rsid w:val="001A59DF"/>
    <w:rsid w:val="001A691E"/>
    <w:rsid w:val="001A70C8"/>
    <w:rsid w:val="001A79B0"/>
    <w:rsid w:val="001B0657"/>
    <w:rsid w:val="001B0B91"/>
    <w:rsid w:val="001B277E"/>
    <w:rsid w:val="001B2F9F"/>
    <w:rsid w:val="001B45BA"/>
    <w:rsid w:val="001B6353"/>
    <w:rsid w:val="001B6436"/>
    <w:rsid w:val="001B6657"/>
    <w:rsid w:val="001B6DC3"/>
    <w:rsid w:val="001B776E"/>
    <w:rsid w:val="001C14FE"/>
    <w:rsid w:val="001C16FF"/>
    <w:rsid w:val="001C1755"/>
    <w:rsid w:val="001C21CD"/>
    <w:rsid w:val="001C266A"/>
    <w:rsid w:val="001C2A53"/>
    <w:rsid w:val="001C3305"/>
    <w:rsid w:val="001C3F55"/>
    <w:rsid w:val="001C421A"/>
    <w:rsid w:val="001C4FF0"/>
    <w:rsid w:val="001C5329"/>
    <w:rsid w:val="001C6097"/>
    <w:rsid w:val="001C6CA6"/>
    <w:rsid w:val="001C76D8"/>
    <w:rsid w:val="001D06B5"/>
    <w:rsid w:val="001D08AC"/>
    <w:rsid w:val="001D173E"/>
    <w:rsid w:val="001D1D59"/>
    <w:rsid w:val="001D25EC"/>
    <w:rsid w:val="001D6C92"/>
    <w:rsid w:val="001D746F"/>
    <w:rsid w:val="001D7507"/>
    <w:rsid w:val="001D7F6B"/>
    <w:rsid w:val="001E0913"/>
    <w:rsid w:val="001E2B29"/>
    <w:rsid w:val="001E3FA7"/>
    <w:rsid w:val="001E53F3"/>
    <w:rsid w:val="001E56B6"/>
    <w:rsid w:val="001E633C"/>
    <w:rsid w:val="001E6C9A"/>
    <w:rsid w:val="001E7277"/>
    <w:rsid w:val="001E72D2"/>
    <w:rsid w:val="001E7947"/>
    <w:rsid w:val="001F01A6"/>
    <w:rsid w:val="001F1177"/>
    <w:rsid w:val="001F291C"/>
    <w:rsid w:val="001F380A"/>
    <w:rsid w:val="001F4339"/>
    <w:rsid w:val="001F43DA"/>
    <w:rsid w:val="001F43EE"/>
    <w:rsid w:val="001F4655"/>
    <w:rsid w:val="001F52A8"/>
    <w:rsid w:val="001F5755"/>
    <w:rsid w:val="001F5D45"/>
    <w:rsid w:val="001F62A6"/>
    <w:rsid w:val="001F6DD6"/>
    <w:rsid w:val="001F7019"/>
    <w:rsid w:val="0020004F"/>
    <w:rsid w:val="00200733"/>
    <w:rsid w:val="002015BE"/>
    <w:rsid w:val="00202F02"/>
    <w:rsid w:val="002031A5"/>
    <w:rsid w:val="0020327E"/>
    <w:rsid w:val="00205736"/>
    <w:rsid w:val="00211189"/>
    <w:rsid w:val="00211D3B"/>
    <w:rsid w:val="00212511"/>
    <w:rsid w:val="00212BE2"/>
    <w:rsid w:val="00212F65"/>
    <w:rsid w:val="002133C1"/>
    <w:rsid w:val="002136A2"/>
    <w:rsid w:val="002137D9"/>
    <w:rsid w:val="00213B7F"/>
    <w:rsid w:val="002149BA"/>
    <w:rsid w:val="00214AE8"/>
    <w:rsid w:val="00214CAA"/>
    <w:rsid w:val="002154D9"/>
    <w:rsid w:val="00221FA8"/>
    <w:rsid w:val="0022219B"/>
    <w:rsid w:val="002228CC"/>
    <w:rsid w:val="00222CAF"/>
    <w:rsid w:val="00222E4F"/>
    <w:rsid w:val="0022316B"/>
    <w:rsid w:val="002236B6"/>
    <w:rsid w:val="002240DB"/>
    <w:rsid w:val="002248B4"/>
    <w:rsid w:val="00225757"/>
    <w:rsid w:val="00225B14"/>
    <w:rsid w:val="00225C76"/>
    <w:rsid w:val="002261B0"/>
    <w:rsid w:val="002267E9"/>
    <w:rsid w:val="00226D22"/>
    <w:rsid w:val="002272F2"/>
    <w:rsid w:val="00232021"/>
    <w:rsid w:val="00232C01"/>
    <w:rsid w:val="002334F7"/>
    <w:rsid w:val="00234D72"/>
    <w:rsid w:val="0023506A"/>
    <w:rsid w:val="00236A48"/>
    <w:rsid w:val="00237D4D"/>
    <w:rsid w:val="00237D55"/>
    <w:rsid w:val="00237E19"/>
    <w:rsid w:val="00240607"/>
    <w:rsid w:val="00240CEE"/>
    <w:rsid w:val="00241B30"/>
    <w:rsid w:val="00241E8A"/>
    <w:rsid w:val="00242BBF"/>
    <w:rsid w:val="00242D17"/>
    <w:rsid w:val="00242D40"/>
    <w:rsid w:val="0024383B"/>
    <w:rsid w:val="00243CA2"/>
    <w:rsid w:val="00244A3D"/>
    <w:rsid w:val="00245439"/>
    <w:rsid w:val="00245A88"/>
    <w:rsid w:val="00245F90"/>
    <w:rsid w:val="00246216"/>
    <w:rsid w:val="00246720"/>
    <w:rsid w:val="00246985"/>
    <w:rsid w:val="00246BE4"/>
    <w:rsid w:val="0024753F"/>
    <w:rsid w:val="002476FF"/>
    <w:rsid w:val="002502BB"/>
    <w:rsid w:val="00250B32"/>
    <w:rsid w:val="00250E38"/>
    <w:rsid w:val="00251125"/>
    <w:rsid w:val="00251683"/>
    <w:rsid w:val="00252501"/>
    <w:rsid w:val="002535C2"/>
    <w:rsid w:val="00254376"/>
    <w:rsid w:val="00254B11"/>
    <w:rsid w:val="002568AE"/>
    <w:rsid w:val="00256B33"/>
    <w:rsid w:val="00257156"/>
    <w:rsid w:val="00257450"/>
    <w:rsid w:val="0025747E"/>
    <w:rsid w:val="0026022C"/>
    <w:rsid w:val="0026060F"/>
    <w:rsid w:val="002612D5"/>
    <w:rsid w:val="00261C33"/>
    <w:rsid w:val="00261C9E"/>
    <w:rsid w:val="00261EAD"/>
    <w:rsid w:val="00263049"/>
    <w:rsid w:val="002635AC"/>
    <w:rsid w:val="00264BC4"/>
    <w:rsid w:val="0026500C"/>
    <w:rsid w:val="002653B1"/>
    <w:rsid w:val="00265FD4"/>
    <w:rsid w:val="0026600D"/>
    <w:rsid w:val="00266FE3"/>
    <w:rsid w:val="002678B2"/>
    <w:rsid w:val="00271BDC"/>
    <w:rsid w:val="0027235C"/>
    <w:rsid w:val="002723B2"/>
    <w:rsid w:val="0027315B"/>
    <w:rsid w:val="00273750"/>
    <w:rsid w:val="002746EE"/>
    <w:rsid w:val="00274CAD"/>
    <w:rsid w:val="002759B3"/>
    <w:rsid w:val="00275E70"/>
    <w:rsid w:val="00276AB1"/>
    <w:rsid w:val="00277032"/>
    <w:rsid w:val="00277CF6"/>
    <w:rsid w:val="0028048C"/>
    <w:rsid w:val="002806B3"/>
    <w:rsid w:val="002809ED"/>
    <w:rsid w:val="002824C0"/>
    <w:rsid w:val="002827DE"/>
    <w:rsid w:val="00282CAA"/>
    <w:rsid w:val="00283066"/>
    <w:rsid w:val="0028313D"/>
    <w:rsid w:val="002834F9"/>
    <w:rsid w:val="00283BD8"/>
    <w:rsid w:val="00286DFC"/>
    <w:rsid w:val="00287337"/>
    <w:rsid w:val="00287751"/>
    <w:rsid w:val="00290F45"/>
    <w:rsid w:val="00291159"/>
    <w:rsid w:val="002921C1"/>
    <w:rsid w:val="002928EA"/>
    <w:rsid w:val="00292E70"/>
    <w:rsid w:val="00292F37"/>
    <w:rsid w:val="00293C26"/>
    <w:rsid w:val="00293DEE"/>
    <w:rsid w:val="00294EE6"/>
    <w:rsid w:val="0029549F"/>
    <w:rsid w:val="0029553A"/>
    <w:rsid w:val="002956D1"/>
    <w:rsid w:val="00295E0C"/>
    <w:rsid w:val="00296ED8"/>
    <w:rsid w:val="00297550"/>
    <w:rsid w:val="002A019A"/>
    <w:rsid w:val="002A04E7"/>
    <w:rsid w:val="002A174D"/>
    <w:rsid w:val="002A210D"/>
    <w:rsid w:val="002A35B9"/>
    <w:rsid w:val="002A3B8B"/>
    <w:rsid w:val="002A42CD"/>
    <w:rsid w:val="002A6DD1"/>
    <w:rsid w:val="002A74A5"/>
    <w:rsid w:val="002A7F71"/>
    <w:rsid w:val="002B0844"/>
    <w:rsid w:val="002B2F08"/>
    <w:rsid w:val="002B4073"/>
    <w:rsid w:val="002B60CA"/>
    <w:rsid w:val="002B60D9"/>
    <w:rsid w:val="002B6458"/>
    <w:rsid w:val="002B66E9"/>
    <w:rsid w:val="002B6FB4"/>
    <w:rsid w:val="002C0677"/>
    <w:rsid w:val="002C0A58"/>
    <w:rsid w:val="002C0A9A"/>
    <w:rsid w:val="002C0EAC"/>
    <w:rsid w:val="002C1412"/>
    <w:rsid w:val="002C14DD"/>
    <w:rsid w:val="002C252F"/>
    <w:rsid w:val="002C30F5"/>
    <w:rsid w:val="002C3AF0"/>
    <w:rsid w:val="002C40FB"/>
    <w:rsid w:val="002C4407"/>
    <w:rsid w:val="002C44D8"/>
    <w:rsid w:val="002C4527"/>
    <w:rsid w:val="002C4CA3"/>
    <w:rsid w:val="002C5595"/>
    <w:rsid w:val="002C7035"/>
    <w:rsid w:val="002C7124"/>
    <w:rsid w:val="002C71CC"/>
    <w:rsid w:val="002C7562"/>
    <w:rsid w:val="002D0E68"/>
    <w:rsid w:val="002D1EA9"/>
    <w:rsid w:val="002D20B6"/>
    <w:rsid w:val="002D31B1"/>
    <w:rsid w:val="002D43F2"/>
    <w:rsid w:val="002D4459"/>
    <w:rsid w:val="002D4898"/>
    <w:rsid w:val="002D5BAE"/>
    <w:rsid w:val="002D6F30"/>
    <w:rsid w:val="002D6F4F"/>
    <w:rsid w:val="002E0FB9"/>
    <w:rsid w:val="002E1795"/>
    <w:rsid w:val="002E1E3A"/>
    <w:rsid w:val="002E35A4"/>
    <w:rsid w:val="002E365C"/>
    <w:rsid w:val="002E3C3E"/>
    <w:rsid w:val="002E4A4A"/>
    <w:rsid w:val="002E60B9"/>
    <w:rsid w:val="002E72C0"/>
    <w:rsid w:val="002F03FA"/>
    <w:rsid w:val="002F069D"/>
    <w:rsid w:val="002F1410"/>
    <w:rsid w:val="002F14EE"/>
    <w:rsid w:val="002F18BE"/>
    <w:rsid w:val="002F24BC"/>
    <w:rsid w:val="002F2838"/>
    <w:rsid w:val="002F3A97"/>
    <w:rsid w:val="002F3F0C"/>
    <w:rsid w:val="002F4796"/>
    <w:rsid w:val="002F66AE"/>
    <w:rsid w:val="002F68DF"/>
    <w:rsid w:val="002F6B60"/>
    <w:rsid w:val="002F6CD3"/>
    <w:rsid w:val="002F6CE3"/>
    <w:rsid w:val="00300084"/>
    <w:rsid w:val="003000EA"/>
    <w:rsid w:val="00301642"/>
    <w:rsid w:val="003019F5"/>
    <w:rsid w:val="00301EBC"/>
    <w:rsid w:val="0030291B"/>
    <w:rsid w:val="0030298C"/>
    <w:rsid w:val="003055F0"/>
    <w:rsid w:val="003068CB"/>
    <w:rsid w:val="00306BC5"/>
    <w:rsid w:val="00307437"/>
    <w:rsid w:val="00310EB0"/>
    <w:rsid w:val="00311496"/>
    <w:rsid w:val="00311DFF"/>
    <w:rsid w:val="00312077"/>
    <w:rsid w:val="00312584"/>
    <w:rsid w:val="003125DE"/>
    <w:rsid w:val="003126EB"/>
    <w:rsid w:val="00312BA3"/>
    <w:rsid w:val="003143E8"/>
    <w:rsid w:val="00314435"/>
    <w:rsid w:val="00315253"/>
    <w:rsid w:val="00315E65"/>
    <w:rsid w:val="00316C6A"/>
    <w:rsid w:val="003172C0"/>
    <w:rsid w:val="003177DE"/>
    <w:rsid w:val="0032080D"/>
    <w:rsid w:val="003219C3"/>
    <w:rsid w:val="00321BAD"/>
    <w:rsid w:val="00322702"/>
    <w:rsid w:val="003237B6"/>
    <w:rsid w:val="00323DCD"/>
    <w:rsid w:val="00323FB1"/>
    <w:rsid w:val="0032433B"/>
    <w:rsid w:val="00324810"/>
    <w:rsid w:val="00325949"/>
    <w:rsid w:val="00325DDD"/>
    <w:rsid w:val="0032646F"/>
    <w:rsid w:val="0032657F"/>
    <w:rsid w:val="00326691"/>
    <w:rsid w:val="00326B72"/>
    <w:rsid w:val="00327076"/>
    <w:rsid w:val="00330537"/>
    <w:rsid w:val="00330775"/>
    <w:rsid w:val="00331006"/>
    <w:rsid w:val="0033120D"/>
    <w:rsid w:val="0033278E"/>
    <w:rsid w:val="00333581"/>
    <w:rsid w:val="00333DCF"/>
    <w:rsid w:val="003347DD"/>
    <w:rsid w:val="00336CFC"/>
    <w:rsid w:val="00340B10"/>
    <w:rsid w:val="00340C98"/>
    <w:rsid w:val="00340CE8"/>
    <w:rsid w:val="00341091"/>
    <w:rsid w:val="003410FA"/>
    <w:rsid w:val="00341B86"/>
    <w:rsid w:val="00342609"/>
    <w:rsid w:val="0034303C"/>
    <w:rsid w:val="00344818"/>
    <w:rsid w:val="00345E9C"/>
    <w:rsid w:val="00347ADF"/>
    <w:rsid w:val="0035033F"/>
    <w:rsid w:val="00350717"/>
    <w:rsid w:val="00350B7F"/>
    <w:rsid w:val="003529DB"/>
    <w:rsid w:val="00352B28"/>
    <w:rsid w:val="00353483"/>
    <w:rsid w:val="003535F9"/>
    <w:rsid w:val="00355019"/>
    <w:rsid w:val="003552FA"/>
    <w:rsid w:val="0035543B"/>
    <w:rsid w:val="003559BA"/>
    <w:rsid w:val="00355C25"/>
    <w:rsid w:val="00356C66"/>
    <w:rsid w:val="00357E8F"/>
    <w:rsid w:val="00361E2A"/>
    <w:rsid w:val="003620F3"/>
    <w:rsid w:val="003628F3"/>
    <w:rsid w:val="00362BBB"/>
    <w:rsid w:val="00362E4D"/>
    <w:rsid w:val="003650C1"/>
    <w:rsid w:val="00365FC3"/>
    <w:rsid w:val="00366015"/>
    <w:rsid w:val="00366488"/>
    <w:rsid w:val="0036658C"/>
    <w:rsid w:val="00366A2C"/>
    <w:rsid w:val="00366E0E"/>
    <w:rsid w:val="00370075"/>
    <w:rsid w:val="00370A0C"/>
    <w:rsid w:val="00371BAC"/>
    <w:rsid w:val="00372CA6"/>
    <w:rsid w:val="00373134"/>
    <w:rsid w:val="00373823"/>
    <w:rsid w:val="00373EFD"/>
    <w:rsid w:val="00375D32"/>
    <w:rsid w:val="00376ECD"/>
    <w:rsid w:val="00377284"/>
    <w:rsid w:val="003779E3"/>
    <w:rsid w:val="00377BDF"/>
    <w:rsid w:val="0038025D"/>
    <w:rsid w:val="00380874"/>
    <w:rsid w:val="00380E77"/>
    <w:rsid w:val="00381473"/>
    <w:rsid w:val="00381A59"/>
    <w:rsid w:val="00381D55"/>
    <w:rsid w:val="003827BF"/>
    <w:rsid w:val="00382B90"/>
    <w:rsid w:val="00384C79"/>
    <w:rsid w:val="0038592B"/>
    <w:rsid w:val="003866B0"/>
    <w:rsid w:val="00386A9B"/>
    <w:rsid w:val="00386F05"/>
    <w:rsid w:val="0038760B"/>
    <w:rsid w:val="003876B5"/>
    <w:rsid w:val="00390570"/>
    <w:rsid w:val="00390758"/>
    <w:rsid w:val="00390F25"/>
    <w:rsid w:val="0039214F"/>
    <w:rsid w:val="00392E1B"/>
    <w:rsid w:val="0039382F"/>
    <w:rsid w:val="00394A17"/>
    <w:rsid w:val="00394E3C"/>
    <w:rsid w:val="00397A34"/>
    <w:rsid w:val="003A097C"/>
    <w:rsid w:val="003A0FA2"/>
    <w:rsid w:val="003A2176"/>
    <w:rsid w:val="003A2480"/>
    <w:rsid w:val="003A24F9"/>
    <w:rsid w:val="003A2D10"/>
    <w:rsid w:val="003A405E"/>
    <w:rsid w:val="003A4411"/>
    <w:rsid w:val="003A5BFC"/>
    <w:rsid w:val="003A5D7C"/>
    <w:rsid w:val="003A737B"/>
    <w:rsid w:val="003B0283"/>
    <w:rsid w:val="003B0CE7"/>
    <w:rsid w:val="003B1A70"/>
    <w:rsid w:val="003B219B"/>
    <w:rsid w:val="003B23F8"/>
    <w:rsid w:val="003B243D"/>
    <w:rsid w:val="003B335F"/>
    <w:rsid w:val="003B370A"/>
    <w:rsid w:val="003B4162"/>
    <w:rsid w:val="003B4A9E"/>
    <w:rsid w:val="003B522A"/>
    <w:rsid w:val="003B58C8"/>
    <w:rsid w:val="003B5CC2"/>
    <w:rsid w:val="003B5E25"/>
    <w:rsid w:val="003B5FF5"/>
    <w:rsid w:val="003B693F"/>
    <w:rsid w:val="003B715D"/>
    <w:rsid w:val="003C0E30"/>
    <w:rsid w:val="003C25F4"/>
    <w:rsid w:val="003C30E5"/>
    <w:rsid w:val="003C30F6"/>
    <w:rsid w:val="003C3F83"/>
    <w:rsid w:val="003C43F9"/>
    <w:rsid w:val="003C601F"/>
    <w:rsid w:val="003C62BC"/>
    <w:rsid w:val="003C6BF8"/>
    <w:rsid w:val="003C7064"/>
    <w:rsid w:val="003C7861"/>
    <w:rsid w:val="003C7FAB"/>
    <w:rsid w:val="003D1554"/>
    <w:rsid w:val="003D1556"/>
    <w:rsid w:val="003D2965"/>
    <w:rsid w:val="003D357F"/>
    <w:rsid w:val="003D3727"/>
    <w:rsid w:val="003D3809"/>
    <w:rsid w:val="003D3E3F"/>
    <w:rsid w:val="003D4FAA"/>
    <w:rsid w:val="003D5703"/>
    <w:rsid w:val="003D5E27"/>
    <w:rsid w:val="003D666B"/>
    <w:rsid w:val="003D73A6"/>
    <w:rsid w:val="003D74DF"/>
    <w:rsid w:val="003D7BEE"/>
    <w:rsid w:val="003E0120"/>
    <w:rsid w:val="003E10CB"/>
    <w:rsid w:val="003E21D1"/>
    <w:rsid w:val="003E26E4"/>
    <w:rsid w:val="003E307D"/>
    <w:rsid w:val="003E3170"/>
    <w:rsid w:val="003E3274"/>
    <w:rsid w:val="003E350C"/>
    <w:rsid w:val="003E3C73"/>
    <w:rsid w:val="003E3EFA"/>
    <w:rsid w:val="003E45A5"/>
    <w:rsid w:val="003E5154"/>
    <w:rsid w:val="003E5F91"/>
    <w:rsid w:val="003E66EB"/>
    <w:rsid w:val="003F00EB"/>
    <w:rsid w:val="003F01A9"/>
    <w:rsid w:val="003F0CF2"/>
    <w:rsid w:val="003F125B"/>
    <w:rsid w:val="003F20CD"/>
    <w:rsid w:val="003F21CB"/>
    <w:rsid w:val="003F2760"/>
    <w:rsid w:val="003F2F7C"/>
    <w:rsid w:val="003F30FA"/>
    <w:rsid w:val="003F393A"/>
    <w:rsid w:val="003F3FC7"/>
    <w:rsid w:val="003F43E3"/>
    <w:rsid w:val="003F59EB"/>
    <w:rsid w:val="003F6164"/>
    <w:rsid w:val="003F6653"/>
    <w:rsid w:val="003F6BA1"/>
    <w:rsid w:val="00400E7B"/>
    <w:rsid w:val="0040126F"/>
    <w:rsid w:val="004019D9"/>
    <w:rsid w:val="00401BDA"/>
    <w:rsid w:val="004027C8"/>
    <w:rsid w:val="00402E72"/>
    <w:rsid w:val="00402EDF"/>
    <w:rsid w:val="00403473"/>
    <w:rsid w:val="0040463E"/>
    <w:rsid w:val="00405160"/>
    <w:rsid w:val="00406A1D"/>
    <w:rsid w:val="00406F02"/>
    <w:rsid w:val="00406F96"/>
    <w:rsid w:val="00407405"/>
    <w:rsid w:val="00407697"/>
    <w:rsid w:val="00407EA7"/>
    <w:rsid w:val="00407EB6"/>
    <w:rsid w:val="004111DF"/>
    <w:rsid w:val="00411AE6"/>
    <w:rsid w:val="00411BCC"/>
    <w:rsid w:val="00411CE1"/>
    <w:rsid w:val="00411E13"/>
    <w:rsid w:val="0041207C"/>
    <w:rsid w:val="00412654"/>
    <w:rsid w:val="00412945"/>
    <w:rsid w:val="00413D7F"/>
    <w:rsid w:val="00414505"/>
    <w:rsid w:val="004151D0"/>
    <w:rsid w:val="004153DC"/>
    <w:rsid w:val="00416D3B"/>
    <w:rsid w:val="00417220"/>
    <w:rsid w:val="0042003B"/>
    <w:rsid w:val="00420174"/>
    <w:rsid w:val="004204B1"/>
    <w:rsid w:val="00421239"/>
    <w:rsid w:val="00421B22"/>
    <w:rsid w:val="00421C4D"/>
    <w:rsid w:val="004222AA"/>
    <w:rsid w:val="00422C5D"/>
    <w:rsid w:val="0042362A"/>
    <w:rsid w:val="004237C1"/>
    <w:rsid w:val="0042415B"/>
    <w:rsid w:val="0042428E"/>
    <w:rsid w:val="00424B1A"/>
    <w:rsid w:val="00425B1C"/>
    <w:rsid w:val="00426C1F"/>
    <w:rsid w:val="00426C9F"/>
    <w:rsid w:val="00426EB3"/>
    <w:rsid w:val="00427FC4"/>
    <w:rsid w:val="00430528"/>
    <w:rsid w:val="00430B88"/>
    <w:rsid w:val="00430EA0"/>
    <w:rsid w:val="00431F11"/>
    <w:rsid w:val="00432A68"/>
    <w:rsid w:val="00433EFE"/>
    <w:rsid w:val="0043425F"/>
    <w:rsid w:val="00436456"/>
    <w:rsid w:val="00436751"/>
    <w:rsid w:val="004370AC"/>
    <w:rsid w:val="004371F8"/>
    <w:rsid w:val="004375C9"/>
    <w:rsid w:val="004407DF"/>
    <w:rsid w:val="00440C91"/>
    <w:rsid w:val="00441335"/>
    <w:rsid w:val="0044175F"/>
    <w:rsid w:val="00441DA2"/>
    <w:rsid w:val="0044247A"/>
    <w:rsid w:val="004432EC"/>
    <w:rsid w:val="00443A21"/>
    <w:rsid w:val="00443C0B"/>
    <w:rsid w:val="00444341"/>
    <w:rsid w:val="004453F1"/>
    <w:rsid w:val="004455C5"/>
    <w:rsid w:val="0044574B"/>
    <w:rsid w:val="00445BC3"/>
    <w:rsid w:val="004467FB"/>
    <w:rsid w:val="004471AC"/>
    <w:rsid w:val="00447386"/>
    <w:rsid w:val="004475B6"/>
    <w:rsid w:val="004502B5"/>
    <w:rsid w:val="0045043C"/>
    <w:rsid w:val="004504EF"/>
    <w:rsid w:val="00450E9F"/>
    <w:rsid w:val="0045100B"/>
    <w:rsid w:val="00451810"/>
    <w:rsid w:val="0045243B"/>
    <w:rsid w:val="00452BC0"/>
    <w:rsid w:val="00453916"/>
    <w:rsid w:val="00453EE9"/>
    <w:rsid w:val="004541ED"/>
    <w:rsid w:val="00454D62"/>
    <w:rsid w:val="004550D5"/>
    <w:rsid w:val="00457935"/>
    <w:rsid w:val="004603F2"/>
    <w:rsid w:val="00460C7F"/>
    <w:rsid w:val="00461FE6"/>
    <w:rsid w:val="00462562"/>
    <w:rsid w:val="00462759"/>
    <w:rsid w:val="0046279C"/>
    <w:rsid w:val="00462AA2"/>
    <w:rsid w:val="00463B8E"/>
    <w:rsid w:val="00466239"/>
    <w:rsid w:val="00466264"/>
    <w:rsid w:val="00466FBD"/>
    <w:rsid w:val="004670A9"/>
    <w:rsid w:val="00467202"/>
    <w:rsid w:val="004675DA"/>
    <w:rsid w:val="004707E3"/>
    <w:rsid w:val="00470DFE"/>
    <w:rsid w:val="00471E54"/>
    <w:rsid w:val="00472514"/>
    <w:rsid w:val="00475317"/>
    <w:rsid w:val="00480632"/>
    <w:rsid w:val="00480C10"/>
    <w:rsid w:val="00480DE5"/>
    <w:rsid w:val="004813F3"/>
    <w:rsid w:val="004815AB"/>
    <w:rsid w:val="00482664"/>
    <w:rsid w:val="004836A0"/>
    <w:rsid w:val="00484A3F"/>
    <w:rsid w:val="00484C2B"/>
    <w:rsid w:val="0048550D"/>
    <w:rsid w:val="004859A7"/>
    <w:rsid w:val="00485A3B"/>
    <w:rsid w:val="00485FAA"/>
    <w:rsid w:val="00486437"/>
    <w:rsid w:val="00486ABB"/>
    <w:rsid w:val="00487511"/>
    <w:rsid w:val="004875ED"/>
    <w:rsid w:val="00487BF9"/>
    <w:rsid w:val="00487F20"/>
    <w:rsid w:val="00490791"/>
    <w:rsid w:val="004910C2"/>
    <w:rsid w:val="0049151C"/>
    <w:rsid w:val="0049288C"/>
    <w:rsid w:val="00492D06"/>
    <w:rsid w:val="00494B99"/>
    <w:rsid w:val="00494F8B"/>
    <w:rsid w:val="00495E86"/>
    <w:rsid w:val="004964C1"/>
    <w:rsid w:val="004964E8"/>
    <w:rsid w:val="00496774"/>
    <w:rsid w:val="00496D06"/>
    <w:rsid w:val="00497697"/>
    <w:rsid w:val="00497E47"/>
    <w:rsid w:val="004A0707"/>
    <w:rsid w:val="004A0865"/>
    <w:rsid w:val="004A0B03"/>
    <w:rsid w:val="004A174B"/>
    <w:rsid w:val="004A17EE"/>
    <w:rsid w:val="004A1C6C"/>
    <w:rsid w:val="004A2BD0"/>
    <w:rsid w:val="004A48B9"/>
    <w:rsid w:val="004A5008"/>
    <w:rsid w:val="004A52CF"/>
    <w:rsid w:val="004A588D"/>
    <w:rsid w:val="004A5957"/>
    <w:rsid w:val="004A67F2"/>
    <w:rsid w:val="004A69EA"/>
    <w:rsid w:val="004A6B46"/>
    <w:rsid w:val="004A78C3"/>
    <w:rsid w:val="004A7B3C"/>
    <w:rsid w:val="004B044E"/>
    <w:rsid w:val="004B0F14"/>
    <w:rsid w:val="004B3D23"/>
    <w:rsid w:val="004B3F78"/>
    <w:rsid w:val="004B4A6D"/>
    <w:rsid w:val="004B6369"/>
    <w:rsid w:val="004B6ACD"/>
    <w:rsid w:val="004B7F5F"/>
    <w:rsid w:val="004C1130"/>
    <w:rsid w:val="004C12BC"/>
    <w:rsid w:val="004C18D1"/>
    <w:rsid w:val="004C3BF5"/>
    <w:rsid w:val="004C4B0C"/>
    <w:rsid w:val="004C4B78"/>
    <w:rsid w:val="004C4F61"/>
    <w:rsid w:val="004C508A"/>
    <w:rsid w:val="004C5256"/>
    <w:rsid w:val="004C549A"/>
    <w:rsid w:val="004C56E1"/>
    <w:rsid w:val="004C5A38"/>
    <w:rsid w:val="004C655B"/>
    <w:rsid w:val="004C68F5"/>
    <w:rsid w:val="004C6E9E"/>
    <w:rsid w:val="004C7204"/>
    <w:rsid w:val="004D151D"/>
    <w:rsid w:val="004D1E91"/>
    <w:rsid w:val="004D21A5"/>
    <w:rsid w:val="004D2950"/>
    <w:rsid w:val="004D2DEA"/>
    <w:rsid w:val="004D4F34"/>
    <w:rsid w:val="004D6B10"/>
    <w:rsid w:val="004D6B1C"/>
    <w:rsid w:val="004D7412"/>
    <w:rsid w:val="004D7B90"/>
    <w:rsid w:val="004E0D5D"/>
    <w:rsid w:val="004E102F"/>
    <w:rsid w:val="004E1C4B"/>
    <w:rsid w:val="004E26FD"/>
    <w:rsid w:val="004E30F3"/>
    <w:rsid w:val="004E397E"/>
    <w:rsid w:val="004E3B56"/>
    <w:rsid w:val="004E3EA0"/>
    <w:rsid w:val="004E4756"/>
    <w:rsid w:val="004E5BEF"/>
    <w:rsid w:val="004E5CD6"/>
    <w:rsid w:val="004E5F61"/>
    <w:rsid w:val="004E693B"/>
    <w:rsid w:val="004E6A82"/>
    <w:rsid w:val="004E7BF9"/>
    <w:rsid w:val="004F0DE4"/>
    <w:rsid w:val="004F1AC5"/>
    <w:rsid w:val="004F1B8D"/>
    <w:rsid w:val="004F24B3"/>
    <w:rsid w:val="004F39DF"/>
    <w:rsid w:val="004F3FF8"/>
    <w:rsid w:val="004F44AC"/>
    <w:rsid w:val="004F4795"/>
    <w:rsid w:val="004F6B8B"/>
    <w:rsid w:val="004F70EE"/>
    <w:rsid w:val="00500A54"/>
    <w:rsid w:val="00501F00"/>
    <w:rsid w:val="00502A7D"/>
    <w:rsid w:val="0050456C"/>
    <w:rsid w:val="00504A25"/>
    <w:rsid w:val="00504E0E"/>
    <w:rsid w:val="00504FE3"/>
    <w:rsid w:val="0050567B"/>
    <w:rsid w:val="005059AB"/>
    <w:rsid w:val="00506152"/>
    <w:rsid w:val="00506407"/>
    <w:rsid w:val="00506C6F"/>
    <w:rsid w:val="00507A45"/>
    <w:rsid w:val="005111F9"/>
    <w:rsid w:val="00511336"/>
    <w:rsid w:val="00511F6A"/>
    <w:rsid w:val="00512AD9"/>
    <w:rsid w:val="00512CBC"/>
    <w:rsid w:val="00512E3B"/>
    <w:rsid w:val="00513D44"/>
    <w:rsid w:val="00513F6D"/>
    <w:rsid w:val="00514798"/>
    <w:rsid w:val="00514822"/>
    <w:rsid w:val="00515854"/>
    <w:rsid w:val="00515FD4"/>
    <w:rsid w:val="00515FEC"/>
    <w:rsid w:val="00516751"/>
    <w:rsid w:val="00516CFD"/>
    <w:rsid w:val="00516DE4"/>
    <w:rsid w:val="00516E42"/>
    <w:rsid w:val="0051718E"/>
    <w:rsid w:val="00517881"/>
    <w:rsid w:val="005205BA"/>
    <w:rsid w:val="00520BAA"/>
    <w:rsid w:val="0052320F"/>
    <w:rsid w:val="00523F0E"/>
    <w:rsid w:val="0052435D"/>
    <w:rsid w:val="005246AC"/>
    <w:rsid w:val="00524F37"/>
    <w:rsid w:val="00526AFB"/>
    <w:rsid w:val="005279CF"/>
    <w:rsid w:val="005319CE"/>
    <w:rsid w:val="0053270A"/>
    <w:rsid w:val="00533440"/>
    <w:rsid w:val="005337BD"/>
    <w:rsid w:val="005339A1"/>
    <w:rsid w:val="00533FB8"/>
    <w:rsid w:val="005356F1"/>
    <w:rsid w:val="00535F08"/>
    <w:rsid w:val="00536249"/>
    <w:rsid w:val="00537158"/>
    <w:rsid w:val="00540994"/>
    <w:rsid w:val="00540F4F"/>
    <w:rsid w:val="00541084"/>
    <w:rsid w:val="005411C2"/>
    <w:rsid w:val="005411C9"/>
    <w:rsid w:val="00542777"/>
    <w:rsid w:val="00542D20"/>
    <w:rsid w:val="00542F1E"/>
    <w:rsid w:val="00544643"/>
    <w:rsid w:val="00544D5A"/>
    <w:rsid w:val="0054509E"/>
    <w:rsid w:val="00546524"/>
    <w:rsid w:val="00546BE0"/>
    <w:rsid w:val="00546D61"/>
    <w:rsid w:val="00547E12"/>
    <w:rsid w:val="00547E31"/>
    <w:rsid w:val="00550050"/>
    <w:rsid w:val="00551340"/>
    <w:rsid w:val="005522C7"/>
    <w:rsid w:val="0055233F"/>
    <w:rsid w:val="0055248F"/>
    <w:rsid w:val="005533CC"/>
    <w:rsid w:val="005538DB"/>
    <w:rsid w:val="005542EA"/>
    <w:rsid w:val="00554BB5"/>
    <w:rsid w:val="00554BCD"/>
    <w:rsid w:val="00554BEA"/>
    <w:rsid w:val="005552FA"/>
    <w:rsid w:val="005557C4"/>
    <w:rsid w:val="00555904"/>
    <w:rsid w:val="00556709"/>
    <w:rsid w:val="005568F0"/>
    <w:rsid w:val="005573E0"/>
    <w:rsid w:val="005574AF"/>
    <w:rsid w:val="0055750A"/>
    <w:rsid w:val="00557DCF"/>
    <w:rsid w:val="00560FA0"/>
    <w:rsid w:val="00562713"/>
    <w:rsid w:val="00562EAE"/>
    <w:rsid w:val="0056439A"/>
    <w:rsid w:val="00564528"/>
    <w:rsid w:val="00565842"/>
    <w:rsid w:val="00565876"/>
    <w:rsid w:val="00566690"/>
    <w:rsid w:val="00566845"/>
    <w:rsid w:val="00566BBB"/>
    <w:rsid w:val="00567181"/>
    <w:rsid w:val="00567DCC"/>
    <w:rsid w:val="00570278"/>
    <w:rsid w:val="0057066E"/>
    <w:rsid w:val="00571801"/>
    <w:rsid w:val="00571839"/>
    <w:rsid w:val="00571D58"/>
    <w:rsid w:val="0057216B"/>
    <w:rsid w:val="005727AF"/>
    <w:rsid w:val="005731CC"/>
    <w:rsid w:val="005736F4"/>
    <w:rsid w:val="0057507B"/>
    <w:rsid w:val="00575AEC"/>
    <w:rsid w:val="0057671F"/>
    <w:rsid w:val="00576A80"/>
    <w:rsid w:val="0058177E"/>
    <w:rsid w:val="00582116"/>
    <w:rsid w:val="00582F5C"/>
    <w:rsid w:val="00583843"/>
    <w:rsid w:val="00583855"/>
    <w:rsid w:val="00583AD2"/>
    <w:rsid w:val="00583D80"/>
    <w:rsid w:val="00583E3C"/>
    <w:rsid w:val="00584CA6"/>
    <w:rsid w:val="005855D1"/>
    <w:rsid w:val="00586052"/>
    <w:rsid w:val="00586B24"/>
    <w:rsid w:val="00587437"/>
    <w:rsid w:val="005874E5"/>
    <w:rsid w:val="00590358"/>
    <w:rsid w:val="00590DB5"/>
    <w:rsid w:val="00593602"/>
    <w:rsid w:val="00594678"/>
    <w:rsid w:val="00594E92"/>
    <w:rsid w:val="00594FBF"/>
    <w:rsid w:val="00595D98"/>
    <w:rsid w:val="005963D0"/>
    <w:rsid w:val="00596488"/>
    <w:rsid w:val="005965C6"/>
    <w:rsid w:val="0059697D"/>
    <w:rsid w:val="005971AF"/>
    <w:rsid w:val="005974D0"/>
    <w:rsid w:val="005A0690"/>
    <w:rsid w:val="005A179D"/>
    <w:rsid w:val="005A191E"/>
    <w:rsid w:val="005A2B79"/>
    <w:rsid w:val="005A59DF"/>
    <w:rsid w:val="005A6339"/>
    <w:rsid w:val="005A7106"/>
    <w:rsid w:val="005A7CEA"/>
    <w:rsid w:val="005B0AB9"/>
    <w:rsid w:val="005B18C2"/>
    <w:rsid w:val="005B1C55"/>
    <w:rsid w:val="005B303F"/>
    <w:rsid w:val="005B4505"/>
    <w:rsid w:val="005B4D62"/>
    <w:rsid w:val="005B5937"/>
    <w:rsid w:val="005B59F5"/>
    <w:rsid w:val="005B73F2"/>
    <w:rsid w:val="005C0875"/>
    <w:rsid w:val="005C1D2D"/>
    <w:rsid w:val="005C66E5"/>
    <w:rsid w:val="005C6DE3"/>
    <w:rsid w:val="005D02DB"/>
    <w:rsid w:val="005D13E6"/>
    <w:rsid w:val="005D1666"/>
    <w:rsid w:val="005D3DD0"/>
    <w:rsid w:val="005D4B60"/>
    <w:rsid w:val="005D55AA"/>
    <w:rsid w:val="005D6925"/>
    <w:rsid w:val="005D6D3D"/>
    <w:rsid w:val="005D716E"/>
    <w:rsid w:val="005D7701"/>
    <w:rsid w:val="005D7925"/>
    <w:rsid w:val="005D7D72"/>
    <w:rsid w:val="005E003C"/>
    <w:rsid w:val="005E03BC"/>
    <w:rsid w:val="005E0B29"/>
    <w:rsid w:val="005E0C35"/>
    <w:rsid w:val="005E14AB"/>
    <w:rsid w:val="005E1CB3"/>
    <w:rsid w:val="005E1E85"/>
    <w:rsid w:val="005E2D0A"/>
    <w:rsid w:val="005E32F7"/>
    <w:rsid w:val="005E35B9"/>
    <w:rsid w:val="005E4336"/>
    <w:rsid w:val="005E73DD"/>
    <w:rsid w:val="005E757E"/>
    <w:rsid w:val="005E7CBE"/>
    <w:rsid w:val="005F09F4"/>
    <w:rsid w:val="005F1431"/>
    <w:rsid w:val="005F1E8B"/>
    <w:rsid w:val="005F2128"/>
    <w:rsid w:val="005F2151"/>
    <w:rsid w:val="005F2434"/>
    <w:rsid w:val="005F3A54"/>
    <w:rsid w:val="005F3B3C"/>
    <w:rsid w:val="005F421E"/>
    <w:rsid w:val="005F5850"/>
    <w:rsid w:val="005F6554"/>
    <w:rsid w:val="005F6C7B"/>
    <w:rsid w:val="005F73D8"/>
    <w:rsid w:val="005F78A8"/>
    <w:rsid w:val="00600059"/>
    <w:rsid w:val="0060026B"/>
    <w:rsid w:val="00600EEA"/>
    <w:rsid w:val="006010D2"/>
    <w:rsid w:val="00601362"/>
    <w:rsid w:val="0060149E"/>
    <w:rsid w:val="00601FDA"/>
    <w:rsid w:val="006024E8"/>
    <w:rsid w:val="00602BA2"/>
    <w:rsid w:val="00603417"/>
    <w:rsid w:val="0060397E"/>
    <w:rsid w:val="0060460E"/>
    <w:rsid w:val="006052FE"/>
    <w:rsid w:val="00605C61"/>
    <w:rsid w:val="00606DCD"/>
    <w:rsid w:val="00607719"/>
    <w:rsid w:val="00607E2F"/>
    <w:rsid w:val="00610056"/>
    <w:rsid w:val="006105C3"/>
    <w:rsid w:val="00610A91"/>
    <w:rsid w:val="00611733"/>
    <w:rsid w:val="00611AB6"/>
    <w:rsid w:val="00612526"/>
    <w:rsid w:val="00612687"/>
    <w:rsid w:val="00612F15"/>
    <w:rsid w:val="00613242"/>
    <w:rsid w:val="00613932"/>
    <w:rsid w:val="00613ABA"/>
    <w:rsid w:val="00614711"/>
    <w:rsid w:val="00614946"/>
    <w:rsid w:val="00616A56"/>
    <w:rsid w:val="00620188"/>
    <w:rsid w:val="006203DE"/>
    <w:rsid w:val="006205B3"/>
    <w:rsid w:val="00620693"/>
    <w:rsid w:val="00621986"/>
    <w:rsid w:val="006219AE"/>
    <w:rsid w:val="00623E9C"/>
    <w:rsid w:val="006242E1"/>
    <w:rsid w:val="00624B56"/>
    <w:rsid w:val="00624F0E"/>
    <w:rsid w:val="00626890"/>
    <w:rsid w:val="006268C7"/>
    <w:rsid w:val="0063047D"/>
    <w:rsid w:val="00630539"/>
    <w:rsid w:val="0063099A"/>
    <w:rsid w:val="006309BD"/>
    <w:rsid w:val="006310FC"/>
    <w:rsid w:val="0063127C"/>
    <w:rsid w:val="0063236D"/>
    <w:rsid w:val="00632530"/>
    <w:rsid w:val="00632DB9"/>
    <w:rsid w:val="00632E70"/>
    <w:rsid w:val="00632F53"/>
    <w:rsid w:val="006334AE"/>
    <w:rsid w:val="006338CA"/>
    <w:rsid w:val="00634AED"/>
    <w:rsid w:val="00634F00"/>
    <w:rsid w:val="00635351"/>
    <w:rsid w:val="00637673"/>
    <w:rsid w:val="00641494"/>
    <w:rsid w:val="00641AC7"/>
    <w:rsid w:val="00642947"/>
    <w:rsid w:val="00643BFA"/>
    <w:rsid w:val="00644BAA"/>
    <w:rsid w:val="00644E4D"/>
    <w:rsid w:val="006455AF"/>
    <w:rsid w:val="00646610"/>
    <w:rsid w:val="00646638"/>
    <w:rsid w:val="00646808"/>
    <w:rsid w:val="00646F7A"/>
    <w:rsid w:val="00646FA6"/>
    <w:rsid w:val="006470F5"/>
    <w:rsid w:val="0064763B"/>
    <w:rsid w:val="00647786"/>
    <w:rsid w:val="00650342"/>
    <w:rsid w:val="00650AC8"/>
    <w:rsid w:val="006512C9"/>
    <w:rsid w:val="006534F3"/>
    <w:rsid w:val="00654553"/>
    <w:rsid w:val="006546D2"/>
    <w:rsid w:val="00655543"/>
    <w:rsid w:val="00657C91"/>
    <w:rsid w:val="00660136"/>
    <w:rsid w:val="00660774"/>
    <w:rsid w:val="00660D1E"/>
    <w:rsid w:val="00662A82"/>
    <w:rsid w:val="00662E7B"/>
    <w:rsid w:val="0066395D"/>
    <w:rsid w:val="00664BCB"/>
    <w:rsid w:val="00664D21"/>
    <w:rsid w:val="0066527D"/>
    <w:rsid w:val="00666AF6"/>
    <w:rsid w:val="0067049E"/>
    <w:rsid w:val="00670820"/>
    <w:rsid w:val="00670EC2"/>
    <w:rsid w:val="006710C5"/>
    <w:rsid w:val="00671891"/>
    <w:rsid w:val="006728A3"/>
    <w:rsid w:val="00672EEE"/>
    <w:rsid w:val="00673111"/>
    <w:rsid w:val="00673726"/>
    <w:rsid w:val="00673AE5"/>
    <w:rsid w:val="00673EBF"/>
    <w:rsid w:val="00673F2B"/>
    <w:rsid w:val="00675D7F"/>
    <w:rsid w:val="00676137"/>
    <w:rsid w:val="00676C12"/>
    <w:rsid w:val="0067728B"/>
    <w:rsid w:val="006773DE"/>
    <w:rsid w:val="006808FF"/>
    <w:rsid w:val="006810F7"/>
    <w:rsid w:val="00682638"/>
    <w:rsid w:val="00683264"/>
    <w:rsid w:val="00683E99"/>
    <w:rsid w:val="006844D7"/>
    <w:rsid w:val="00685048"/>
    <w:rsid w:val="0068605F"/>
    <w:rsid w:val="00686E7C"/>
    <w:rsid w:val="00687BA3"/>
    <w:rsid w:val="006908C3"/>
    <w:rsid w:val="0069094C"/>
    <w:rsid w:val="00690B20"/>
    <w:rsid w:val="00690C61"/>
    <w:rsid w:val="00691F93"/>
    <w:rsid w:val="00693646"/>
    <w:rsid w:val="006945DB"/>
    <w:rsid w:val="00694FD8"/>
    <w:rsid w:val="00695F62"/>
    <w:rsid w:val="006967CD"/>
    <w:rsid w:val="00696A14"/>
    <w:rsid w:val="006974E1"/>
    <w:rsid w:val="0069763F"/>
    <w:rsid w:val="006A0E0B"/>
    <w:rsid w:val="006A1412"/>
    <w:rsid w:val="006A1D2F"/>
    <w:rsid w:val="006A364B"/>
    <w:rsid w:val="006A48CE"/>
    <w:rsid w:val="006A50B5"/>
    <w:rsid w:val="006A5D18"/>
    <w:rsid w:val="006A6CAE"/>
    <w:rsid w:val="006A6FB2"/>
    <w:rsid w:val="006A739F"/>
    <w:rsid w:val="006A77F6"/>
    <w:rsid w:val="006A7ED5"/>
    <w:rsid w:val="006B033C"/>
    <w:rsid w:val="006B13A0"/>
    <w:rsid w:val="006B1DFF"/>
    <w:rsid w:val="006B1E8D"/>
    <w:rsid w:val="006B24B8"/>
    <w:rsid w:val="006B2982"/>
    <w:rsid w:val="006B3930"/>
    <w:rsid w:val="006B3FA3"/>
    <w:rsid w:val="006B5C10"/>
    <w:rsid w:val="006B5CA0"/>
    <w:rsid w:val="006B6123"/>
    <w:rsid w:val="006B6856"/>
    <w:rsid w:val="006B703A"/>
    <w:rsid w:val="006C2BEA"/>
    <w:rsid w:val="006C2D89"/>
    <w:rsid w:val="006C3D60"/>
    <w:rsid w:val="006C4454"/>
    <w:rsid w:val="006C4470"/>
    <w:rsid w:val="006C4855"/>
    <w:rsid w:val="006C48AF"/>
    <w:rsid w:val="006C5BAC"/>
    <w:rsid w:val="006C632A"/>
    <w:rsid w:val="006C65BE"/>
    <w:rsid w:val="006C6F7E"/>
    <w:rsid w:val="006D0168"/>
    <w:rsid w:val="006D02AA"/>
    <w:rsid w:val="006D04AF"/>
    <w:rsid w:val="006D15AE"/>
    <w:rsid w:val="006D29EF"/>
    <w:rsid w:val="006D3347"/>
    <w:rsid w:val="006D4F68"/>
    <w:rsid w:val="006D58C0"/>
    <w:rsid w:val="006D6CC2"/>
    <w:rsid w:val="006D71F2"/>
    <w:rsid w:val="006D720B"/>
    <w:rsid w:val="006D7215"/>
    <w:rsid w:val="006D7546"/>
    <w:rsid w:val="006D7B6F"/>
    <w:rsid w:val="006D7C9F"/>
    <w:rsid w:val="006E0653"/>
    <w:rsid w:val="006E137F"/>
    <w:rsid w:val="006E1F7A"/>
    <w:rsid w:val="006E25E0"/>
    <w:rsid w:val="006E260A"/>
    <w:rsid w:val="006E2E39"/>
    <w:rsid w:val="006E35D8"/>
    <w:rsid w:val="006E3B7D"/>
    <w:rsid w:val="006E3BF6"/>
    <w:rsid w:val="006E3F1C"/>
    <w:rsid w:val="006E49FA"/>
    <w:rsid w:val="006E4F9F"/>
    <w:rsid w:val="006E5080"/>
    <w:rsid w:val="006E5C53"/>
    <w:rsid w:val="006E6137"/>
    <w:rsid w:val="006E69F7"/>
    <w:rsid w:val="006E7024"/>
    <w:rsid w:val="006E727B"/>
    <w:rsid w:val="006F04D3"/>
    <w:rsid w:val="006F0889"/>
    <w:rsid w:val="006F1816"/>
    <w:rsid w:val="006F25F7"/>
    <w:rsid w:val="006F2D37"/>
    <w:rsid w:val="006F3619"/>
    <w:rsid w:val="006F3B10"/>
    <w:rsid w:val="006F45C6"/>
    <w:rsid w:val="006F467E"/>
    <w:rsid w:val="006F48C0"/>
    <w:rsid w:val="006F4F4A"/>
    <w:rsid w:val="006F6A41"/>
    <w:rsid w:val="006F7B7C"/>
    <w:rsid w:val="006F7FB2"/>
    <w:rsid w:val="007007E0"/>
    <w:rsid w:val="00701B42"/>
    <w:rsid w:val="00701F1C"/>
    <w:rsid w:val="00702B9F"/>
    <w:rsid w:val="00704A46"/>
    <w:rsid w:val="00706A38"/>
    <w:rsid w:val="00707820"/>
    <w:rsid w:val="00707AB7"/>
    <w:rsid w:val="00707B64"/>
    <w:rsid w:val="00707BB8"/>
    <w:rsid w:val="00707E72"/>
    <w:rsid w:val="007103B9"/>
    <w:rsid w:val="0071090A"/>
    <w:rsid w:val="0071093E"/>
    <w:rsid w:val="00710980"/>
    <w:rsid w:val="00710C28"/>
    <w:rsid w:val="00710D38"/>
    <w:rsid w:val="0071180F"/>
    <w:rsid w:val="00711983"/>
    <w:rsid w:val="0071315A"/>
    <w:rsid w:val="007142D9"/>
    <w:rsid w:val="0071492F"/>
    <w:rsid w:val="00714E3B"/>
    <w:rsid w:val="007156DC"/>
    <w:rsid w:val="00716946"/>
    <w:rsid w:val="00717090"/>
    <w:rsid w:val="00720698"/>
    <w:rsid w:val="007210BD"/>
    <w:rsid w:val="00722ADC"/>
    <w:rsid w:val="00722C92"/>
    <w:rsid w:val="00724BDB"/>
    <w:rsid w:val="007256BB"/>
    <w:rsid w:val="00725784"/>
    <w:rsid w:val="0072674E"/>
    <w:rsid w:val="00726C4B"/>
    <w:rsid w:val="00726CA9"/>
    <w:rsid w:val="007279A8"/>
    <w:rsid w:val="00727A53"/>
    <w:rsid w:val="007300EE"/>
    <w:rsid w:val="007305F8"/>
    <w:rsid w:val="0073171B"/>
    <w:rsid w:val="00731777"/>
    <w:rsid w:val="007323C7"/>
    <w:rsid w:val="007325D2"/>
    <w:rsid w:val="00733650"/>
    <w:rsid w:val="007338B7"/>
    <w:rsid w:val="00733D93"/>
    <w:rsid w:val="00735B35"/>
    <w:rsid w:val="00736B2D"/>
    <w:rsid w:val="007377B8"/>
    <w:rsid w:val="007412F2"/>
    <w:rsid w:val="00741830"/>
    <w:rsid w:val="007423D3"/>
    <w:rsid w:val="00742565"/>
    <w:rsid w:val="00744F6A"/>
    <w:rsid w:val="00746B12"/>
    <w:rsid w:val="007472E7"/>
    <w:rsid w:val="00747CF1"/>
    <w:rsid w:val="0075057A"/>
    <w:rsid w:val="0075233D"/>
    <w:rsid w:val="007523A2"/>
    <w:rsid w:val="00752421"/>
    <w:rsid w:val="00753029"/>
    <w:rsid w:val="00753831"/>
    <w:rsid w:val="00753E8A"/>
    <w:rsid w:val="007547EE"/>
    <w:rsid w:val="00755CE4"/>
    <w:rsid w:val="00756212"/>
    <w:rsid w:val="0075794F"/>
    <w:rsid w:val="00757B92"/>
    <w:rsid w:val="0076043C"/>
    <w:rsid w:val="0076206F"/>
    <w:rsid w:val="007622B4"/>
    <w:rsid w:val="00762ABF"/>
    <w:rsid w:val="00762C28"/>
    <w:rsid w:val="00762D00"/>
    <w:rsid w:val="007633BD"/>
    <w:rsid w:val="007645D6"/>
    <w:rsid w:val="0076525C"/>
    <w:rsid w:val="007654B4"/>
    <w:rsid w:val="00765B3C"/>
    <w:rsid w:val="00767DED"/>
    <w:rsid w:val="00770BB1"/>
    <w:rsid w:val="007719DB"/>
    <w:rsid w:val="00771F4D"/>
    <w:rsid w:val="0077287A"/>
    <w:rsid w:val="00772E65"/>
    <w:rsid w:val="00774054"/>
    <w:rsid w:val="00774AD3"/>
    <w:rsid w:val="007756AF"/>
    <w:rsid w:val="00775AFC"/>
    <w:rsid w:val="00775E4D"/>
    <w:rsid w:val="00776140"/>
    <w:rsid w:val="00776508"/>
    <w:rsid w:val="0077796A"/>
    <w:rsid w:val="00780DB7"/>
    <w:rsid w:val="007813CC"/>
    <w:rsid w:val="007818F0"/>
    <w:rsid w:val="00781D6A"/>
    <w:rsid w:val="00782722"/>
    <w:rsid w:val="00782D99"/>
    <w:rsid w:val="00783B0A"/>
    <w:rsid w:val="00784832"/>
    <w:rsid w:val="00784C87"/>
    <w:rsid w:val="0078667E"/>
    <w:rsid w:val="007877A1"/>
    <w:rsid w:val="00787A4E"/>
    <w:rsid w:val="00790A7C"/>
    <w:rsid w:val="00791566"/>
    <w:rsid w:val="00792137"/>
    <w:rsid w:val="00795433"/>
    <w:rsid w:val="00796B3C"/>
    <w:rsid w:val="00797446"/>
    <w:rsid w:val="00797472"/>
    <w:rsid w:val="007A082D"/>
    <w:rsid w:val="007A0C42"/>
    <w:rsid w:val="007A327B"/>
    <w:rsid w:val="007A4EA6"/>
    <w:rsid w:val="007A59FF"/>
    <w:rsid w:val="007A5B9A"/>
    <w:rsid w:val="007A6F52"/>
    <w:rsid w:val="007A7163"/>
    <w:rsid w:val="007A7764"/>
    <w:rsid w:val="007A77AC"/>
    <w:rsid w:val="007A77C3"/>
    <w:rsid w:val="007B1390"/>
    <w:rsid w:val="007B1FD1"/>
    <w:rsid w:val="007B2479"/>
    <w:rsid w:val="007B2D14"/>
    <w:rsid w:val="007B309E"/>
    <w:rsid w:val="007B3CBE"/>
    <w:rsid w:val="007B45C8"/>
    <w:rsid w:val="007B521D"/>
    <w:rsid w:val="007B5E29"/>
    <w:rsid w:val="007B6547"/>
    <w:rsid w:val="007B6E53"/>
    <w:rsid w:val="007B7EC6"/>
    <w:rsid w:val="007C1921"/>
    <w:rsid w:val="007C3515"/>
    <w:rsid w:val="007C3874"/>
    <w:rsid w:val="007C3E8B"/>
    <w:rsid w:val="007C3FA6"/>
    <w:rsid w:val="007C4953"/>
    <w:rsid w:val="007C4A5D"/>
    <w:rsid w:val="007C61F9"/>
    <w:rsid w:val="007D2893"/>
    <w:rsid w:val="007D28EA"/>
    <w:rsid w:val="007D2BEC"/>
    <w:rsid w:val="007D384D"/>
    <w:rsid w:val="007D3C7D"/>
    <w:rsid w:val="007D4A02"/>
    <w:rsid w:val="007D4BFB"/>
    <w:rsid w:val="007D5D13"/>
    <w:rsid w:val="007D5F6A"/>
    <w:rsid w:val="007D5F95"/>
    <w:rsid w:val="007D6859"/>
    <w:rsid w:val="007D6C33"/>
    <w:rsid w:val="007D6F46"/>
    <w:rsid w:val="007D71CA"/>
    <w:rsid w:val="007E061D"/>
    <w:rsid w:val="007E0B5A"/>
    <w:rsid w:val="007E0E21"/>
    <w:rsid w:val="007E1B54"/>
    <w:rsid w:val="007E294C"/>
    <w:rsid w:val="007E2A71"/>
    <w:rsid w:val="007E2C1F"/>
    <w:rsid w:val="007E2DFA"/>
    <w:rsid w:val="007E3460"/>
    <w:rsid w:val="007E3BF7"/>
    <w:rsid w:val="007E3FBC"/>
    <w:rsid w:val="007E4462"/>
    <w:rsid w:val="007E4A99"/>
    <w:rsid w:val="007E796B"/>
    <w:rsid w:val="007E7D96"/>
    <w:rsid w:val="007F0329"/>
    <w:rsid w:val="007F0B18"/>
    <w:rsid w:val="007F0C4C"/>
    <w:rsid w:val="007F0FAD"/>
    <w:rsid w:val="007F1F3F"/>
    <w:rsid w:val="007F2114"/>
    <w:rsid w:val="007F28A5"/>
    <w:rsid w:val="007F2920"/>
    <w:rsid w:val="007F2C32"/>
    <w:rsid w:val="007F4A1B"/>
    <w:rsid w:val="007F4C4A"/>
    <w:rsid w:val="007F4EBF"/>
    <w:rsid w:val="007F52FF"/>
    <w:rsid w:val="007F5538"/>
    <w:rsid w:val="007F5991"/>
    <w:rsid w:val="007F5C4B"/>
    <w:rsid w:val="007F7A69"/>
    <w:rsid w:val="007F7C64"/>
    <w:rsid w:val="0080047D"/>
    <w:rsid w:val="008005D9"/>
    <w:rsid w:val="008010B5"/>
    <w:rsid w:val="00801687"/>
    <w:rsid w:val="00801F32"/>
    <w:rsid w:val="00802214"/>
    <w:rsid w:val="0080236E"/>
    <w:rsid w:val="00804AF7"/>
    <w:rsid w:val="00804CB1"/>
    <w:rsid w:val="008065FD"/>
    <w:rsid w:val="00806AE9"/>
    <w:rsid w:val="00810534"/>
    <w:rsid w:val="0081217A"/>
    <w:rsid w:val="008128BD"/>
    <w:rsid w:val="0081400E"/>
    <w:rsid w:val="00814E1E"/>
    <w:rsid w:val="00815132"/>
    <w:rsid w:val="008172DA"/>
    <w:rsid w:val="008179FC"/>
    <w:rsid w:val="008206A9"/>
    <w:rsid w:val="0082072C"/>
    <w:rsid w:val="00820FB2"/>
    <w:rsid w:val="0082164C"/>
    <w:rsid w:val="00821C39"/>
    <w:rsid w:val="00821F68"/>
    <w:rsid w:val="00822742"/>
    <w:rsid w:val="008247BF"/>
    <w:rsid w:val="00824BA5"/>
    <w:rsid w:val="008263AA"/>
    <w:rsid w:val="008265DD"/>
    <w:rsid w:val="00827DA5"/>
    <w:rsid w:val="0083060E"/>
    <w:rsid w:val="00830679"/>
    <w:rsid w:val="008311E8"/>
    <w:rsid w:val="00832911"/>
    <w:rsid w:val="00832CD0"/>
    <w:rsid w:val="008338DD"/>
    <w:rsid w:val="00833E5E"/>
    <w:rsid w:val="00834760"/>
    <w:rsid w:val="00834BE5"/>
    <w:rsid w:val="00834BFC"/>
    <w:rsid w:val="00834DD8"/>
    <w:rsid w:val="0083573A"/>
    <w:rsid w:val="00835AA7"/>
    <w:rsid w:val="008365BC"/>
    <w:rsid w:val="0083662B"/>
    <w:rsid w:val="00836EF8"/>
    <w:rsid w:val="00837195"/>
    <w:rsid w:val="0083773D"/>
    <w:rsid w:val="008378EA"/>
    <w:rsid w:val="00840635"/>
    <w:rsid w:val="008409EA"/>
    <w:rsid w:val="00840F2E"/>
    <w:rsid w:val="008412D8"/>
    <w:rsid w:val="008417E1"/>
    <w:rsid w:val="008429EC"/>
    <w:rsid w:val="00843ED6"/>
    <w:rsid w:val="00844A34"/>
    <w:rsid w:val="00844F52"/>
    <w:rsid w:val="008456B7"/>
    <w:rsid w:val="00846050"/>
    <w:rsid w:val="00846B27"/>
    <w:rsid w:val="008471B8"/>
    <w:rsid w:val="00847918"/>
    <w:rsid w:val="00847C83"/>
    <w:rsid w:val="00847D7D"/>
    <w:rsid w:val="00850A32"/>
    <w:rsid w:val="00850F2B"/>
    <w:rsid w:val="00851258"/>
    <w:rsid w:val="00851966"/>
    <w:rsid w:val="00851B26"/>
    <w:rsid w:val="00851BD1"/>
    <w:rsid w:val="00852420"/>
    <w:rsid w:val="008532F2"/>
    <w:rsid w:val="008540B5"/>
    <w:rsid w:val="008559ED"/>
    <w:rsid w:val="00855C6F"/>
    <w:rsid w:val="008560A2"/>
    <w:rsid w:val="00856665"/>
    <w:rsid w:val="008566DF"/>
    <w:rsid w:val="00857249"/>
    <w:rsid w:val="00857CA1"/>
    <w:rsid w:val="008609EC"/>
    <w:rsid w:val="00862C57"/>
    <w:rsid w:val="00862E8D"/>
    <w:rsid w:val="00862F72"/>
    <w:rsid w:val="00863609"/>
    <w:rsid w:val="0086396B"/>
    <w:rsid w:val="00863DB9"/>
    <w:rsid w:val="00864034"/>
    <w:rsid w:val="008643E4"/>
    <w:rsid w:val="008656B0"/>
    <w:rsid w:val="00865E4A"/>
    <w:rsid w:val="0086649D"/>
    <w:rsid w:val="00866775"/>
    <w:rsid w:val="00866778"/>
    <w:rsid w:val="00866DFC"/>
    <w:rsid w:val="00867821"/>
    <w:rsid w:val="00867CA6"/>
    <w:rsid w:val="00871698"/>
    <w:rsid w:val="00871F39"/>
    <w:rsid w:val="00873100"/>
    <w:rsid w:val="00873C4F"/>
    <w:rsid w:val="00874AF9"/>
    <w:rsid w:val="0087556D"/>
    <w:rsid w:val="008759F3"/>
    <w:rsid w:val="00875A03"/>
    <w:rsid w:val="008761C9"/>
    <w:rsid w:val="00876875"/>
    <w:rsid w:val="008768BC"/>
    <w:rsid w:val="00876DBF"/>
    <w:rsid w:val="00876DCC"/>
    <w:rsid w:val="008777D2"/>
    <w:rsid w:val="00880189"/>
    <w:rsid w:val="00880D86"/>
    <w:rsid w:val="0088133D"/>
    <w:rsid w:val="00881887"/>
    <w:rsid w:val="00882282"/>
    <w:rsid w:val="00882E6F"/>
    <w:rsid w:val="0088306D"/>
    <w:rsid w:val="00883323"/>
    <w:rsid w:val="008869BF"/>
    <w:rsid w:val="00886CD4"/>
    <w:rsid w:val="00886CD7"/>
    <w:rsid w:val="00890607"/>
    <w:rsid w:val="008916E2"/>
    <w:rsid w:val="00891ADB"/>
    <w:rsid w:val="00894376"/>
    <w:rsid w:val="00894F84"/>
    <w:rsid w:val="008966D8"/>
    <w:rsid w:val="00897450"/>
    <w:rsid w:val="008A04DD"/>
    <w:rsid w:val="008A0726"/>
    <w:rsid w:val="008A0A22"/>
    <w:rsid w:val="008A0DAB"/>
    <w:rsid w:val="008A17C6"/>
    <w:rsid w:val="008A28CD"/>
    <w:rsid w:val="008A330F"/>
    <w:rsid w:val="008A3C98"/>
    <w:rsid w:val="008A3CAC"/>
    <w:rsid w:val="008A4124"/>
    <w:rsid w:val="008A5E77"/>
    <w:rsid w:val="008A6247"/>
    <w:rsid w:val="008A6CFC"/>
    <w:rsid w:val="008A6FF2"/>
    <w:rsid w:val="008A75EB"/>
    <w:rsid w:val="008A7852"/>
    <w:rsid w:val="008A794B"/>
    <w:rsid w:val="008B0AF9"/>
    <w:rsid w:val="008B0FC0"/>
    <w:rsid w:val="008B17AE"/>
    <w:rsid w:val="008B2A72"/>
    <w:rsid w:val="008B2A84"/>
    <w:rsid w:val="008B3637"/>
    <w:rsid w:val="008B3BE5"/>
    <w:rsid w:val="008B4CFB"/>
    <w:rsid w:val="008B4D4C"/>
    <w:rsid w:val="008B6903"/>
    <w:rsid w:val="008B772F"/>
    <w:rsid w:val="008B7ADD"/>
    <w:rsid w:val="008B7C77"/>
    <w:rsid w:val="008C074F"/>
    <w:rsid w:val="008C08EA"/>
    <w:rsid w:val="008C1975"/>
    <w:rsid w:val="008C2D3C"/>
    <w:rsid w:val="008C2F77"/>
    <w:rsid w:val="008C3B81"/>
    <w:rsid w:val="008C4513"/>
    <w:rsid w:val="008C4B7C"/>
    <w:rsid w:val="008C6645"/>
    <w:rsid w:val="008C69AD"/>
    <w:rsid w:val="008C6A3C"/>
    <w:rsid w:val="008C6F92"/>
    <w:rsid w:val="008C7810"/>
    <w:rsid w:val="008D0C69"/>
    <w:rsid w:val="008D0E85"/>
    <w:rsid w:val="008D2A77"/>
    <w:rsid w:val="008D2AC3"/>
    <w:rsid w:val="008D3881"/>
    <w:rsid w:val="008D42E3"/>
    <w:rsid w:val="008D539C"/>
    <w:rsid w:val="008D640C"/>
    <w:rsid w:val="008D6E2A"/>
    <w:rsid w:val="008D79E5"/>
    <w:rsid w:val="008E1964"/>
    <w:rsid w:val="008E22CE"/>
    <w:rsid w:val="008E239A"/>
    <w:rsid w:val="008E36B6"/>
    <w:rsid w:val="008E46A0"/>
    <w:rsid w:val="008E473E"/>
    <w:rsid w:val="008E546F"/>
    <w:rsid w:val="008E5ED8"/>
    <w:rsid w:val="008E646B"/>
    <w:rsid w:val="008E7C04"/>
    <w:rsid w:val="008E7EAD"/>
    <w:rsid w:val="008F0326"/>
    <w:rsid w:val="008F0455"/>
    <w:rsid w:val="008F061A"/>
    <w:rsid w:val="008F110E"/>
    <w:rsid w:val="008F1C98"/>
    <w:rsid w:val="008F203A"/>
    <w:rsid w:val="008F33BF"/>
    <w:rsid w:val="008F608F"/>
    <w:rsid w:val="008F6525"/>
    <w:rsid w:val="008F685E"/>
    <w:rsid w:val="008F6B25"/>
    <w:rsid w:val="008F7CBA"/>
    <w:rsid w:val="00900E86"/>
    <w:rsid w:val="0090259D"/>
    <w:rsid w:val="009026C2"/>
    <w:rsid w:val="00902D2B"/>
    <w:rsid w:val="00902FC6"/>
    <w:rsid w:val="009038FB"/>
    <w:rsid w:val="00903D44"/>
    <w:rsid w:val="00904406"/>
    <w:rsid w:val="00904B68"/>
    <w:rsid w:val="00905118"/>
    <w:rsid w:val="009062A4"/>
    <w:rsid w:val="00906C6E"/>
    <w:rsid w:val="0090724B"/>
    <w:rsid w:val="00907BB3"/>
    <w:rsid w:val="009100DF"/>
    <w:rsid w:val="009104B1"/>
    <w:rsid w:val="009106DD"/>
    <w:rsid w:val="00911C23"/>
    <w:rsid w:val="00911FFD"/>
    <w:rsid w:val="00912186"/>
    <w:rsid w:val="00912C34"/>
    <w:rsid w:val="00913511"/>
    <w:rsid w:val="00913C29"/>
    <w:rsid w:val="00913DF3"/>
    <w:rsid w:val="009165B2"/>
    <w:rsid w:val="009171BD"/>
    <w:rsid w:val="00921251"/>
    <w:rsid w:val="0092317B"/>
    <w:rsid w:val="00924359"/>
    <w:rsid w:val="0092443A"/>
    <w:rsid w:val="009256B2"/>
    <w:rsid w:val="00925ADA"/>
    <w:rsid w:val="0092651B"/>
    <w:rsid w:val="00926845"/>
    <w:rsid w:val="00926EC1"/>
    <w:rsid w:val="009271A5"/>
    <w:rsid w:val="00927480"/>
    <w:rsid w:val="00927B14"/>
    <w:rsid w:val="009308EA"/>
    <w:rsid w:val="00931496"/>
    <w:rsid w:val="00931E1B"/>
    <w:rsid w:val="00933D6B"/>
    <w:rsid w:val="0093429D"/>
    <w:rsid w:val="0093483F"/>
    <w:rsid w:val="00940B1A"/>
    <w:rsid w:val="009414AD"/>
    <w:rsid w:val="009427AB"/>
    <w:rsid w:val="0094444B"/>
    <w:rsid w:val="009451AB"/>
    <w:rsid w:val="009456FB"/>
    <w:rsid w:val="00945C79"/>
    <w:rsid w:val="0094794E"/>
    <w:rsid w:val="00950376"/>
    <w:rsid w:val="009509B1"/>
    <w:rsid w:val="00950EEF"/>
    <w:rsid w:val="00950F4B"/>
    <w:rsid w:val="00950F75"/>
    <w:rsid w:val="009512B9"/>
    <w:rsid w:val="0095184D"/>
    <w:rsid w:val="00952228"/>
    <w:rsid w:val="0095299A"/>
    <w:rsid w:val="00952D10"/>
    <w:rsid w:val="009536E5"/>
    <w:rsid w:val="0095420A"/>
    <w:rsid w:val="00954EE5"/>
    <w:rsid w:val="00956A0B"/>
    <w:rsid w:val="00957259"/>
    <w:rsid w:val="00957F6A"/>
    <w:rsid w:val="0096023B"/>
    <w:rsid w:val="00960880"/>
    <w:rsid w:val="00960DA5"/>
    <w:rsid w:val="00961231"/>
    <w:rsid w:val="0096200E"/>
    <w:rsid w:val="009627D6"/>
    <w:rsid w:val="00962A30"/>
    <w:rsid w:val="0096332A"/>
    <w:rsid w:val="009648B6"/>
    <w:rsid w:val="0096493C"/>
    <w:rsid w:val="00964EC4"/>
    <w:rsid w:val="009652A1"/>
    <w:rsid w:val="00965925"/>
    <w:rsid w:val="0096595D"/>
    <w:rsid w:val="00966949"/>
    <w:rsid w:val="00966AB3"/>
    <w:rsid w:val="00972F17"/>
    <w:rsid w:val="0097392D"/>
    <w:rsid w:val="00975864"/>
    <w:rsid w:val="009758E1"/>
    <w:rsid w:val="00975DB2"/>
    <w:rsid w:val="009779B4"/>
    <w:rsid w:val="009814FA"/>
    <w:rsid w:val="009819C4"/>
    <w:rsid w:val="0098202A"/>
    <w:rsid w:val="009820DA"/>
    <w:rsid w:val="009829A7"/>
    <w:rsid w:val="0098318F"/>
    <w:rsid w:val="00983ADE"/>
    <w:rsid w:val="00983F6B"/>
    <w:rsid w:val="00984F95"/>
    <w:rsid w:val="00985771"/>
    <w:rsid w:val="009861E7"/>
    <w:rsid w:val="009868C9"/>
    <w:rsid w:val="009869AA"/>
    <w:rsid w:val="009872B0"/>
    <w:rsid w:val="00987754"/>
    <w:rsid w:val="009920A5"/>
    <w:rsid w:val="009928BB"/>
    <w:rsid w:val="00993B7B"/>
    <w:rsid w:val="009946D6"/>
    <w:rsid w:val="00995D69"/>
    <w:rsid w:val="00996A90"/>
    <w:rsid w:val="00997EE7"/>
    <w:rsid w:val="009A0576"/>
    <w:rsid w:val="009A058E"/>
    <w:rsid w:val="009A06AB"/>
    <w:rsid w:val="009A0728"/>
    <w:rsid w:val="009A0E5B"/>
    <w:rsid w:val="009A1468"/>
    <w:rsid w:val="009A1FBA"/>
    <w:rsid w:val="009A321C"/>
    <w:rsid w:val="009A3FB2"/>
    <w:rsid w:val="009A4758"/>
    <w:rsid w:val="009A4782"/>
    <w:rsid w:val="009A53E8"/>
    <w:rsid w:val="009A54CA"/>
    <w:rsid w:val="009B04EF"/>
    <w:rsid w:val="009B07EB"/>
    <w:rsid w:val="009B0CF8"/>
    <w:rsid w:val="009B1F22"/>
    <w:rsid w:val="009B29B1"/>
    <w:rsid w:val="009B2BC7"/>
    <w:rsid w:val="009B3D6B"/>
    <w:rsid w:val="009B5070"/>
    <w:rsid w:val="009B6308"/>
    <w:rsid w:val="009B6395"/>
    <w:rsid w:val="009B7271"/>
    <w:rsid w:val="009B7EDB"/>
    <w:rsid w:val="009C02EC"/>
    <w:rsid w:val="009C041A"/>
    <w:rsid w:val="009C0EE5"/>
    <w:rsid w:val="009C2892"/>
    <w:rsid w:val="009C3BEE"/>
    <w:rsid w:val="009C3F12"/>
    <w:rsid w:val="009C49B5"/>
    <w:rsid w:val="009C54ED"/>
    <w:rsid w:val="009C7BE6"/>
    <w:rsid w:val="009D0D37"/>
    <w:rsid w:val="009D11F1"/>
    <w:rsid w:val="009D3260"/>
    <w:rsid w:val="009D4573"/>
    <w:rsid w:val="009D47BB"/>
    <w:rsid w:val="009D5CC8"/>
    <w:rsid w:val="009E0223"/>
    <w:rsid w:val="009E0460"/>
    <w:rsid w:val="009E071C"/>
    <w:rsid w:val="009E13C5"/>
    <w:rsid w:val="009E2535"/>
    <w:rsid w:val="009E2873"/>
    <w:rsid w:val="009E3BA1"/>
    <w:rsid w:val="009E4058"/>
    <w:rsid w:val="009E5497"/>
    <w:rsid w:val="009E61F4"/>
    <w:rsid w:val="009E715D"/>
    <w:rsid w:val="009F1873"/>
    <w:rsid w:val="009F249D"/>
    <w:rsid w:val="009F297F"/>
    <w:rsid w:val="009F2C30"/>
    <w:rsid w:val="009F66A3"/>
    <w:rsid w:val="009F6950"/>
    <w:rsid w:val="009F6C6F"/>
    <w:rsid w:val="009F6F86"/>
    <w:rsid w:val="009F7728"/>
    <w:rsid w:val="00A0005E"/>
    <w:rsid w:val="00A00464"/>
    <w:rsid w:val="00A015C6"/>
    <w:rsid w:val="00A02DDD"/>
    <w:rsid w:val="00A02F5C"/>
    <w:rsid w:val="00A03954"/>
    <w:rsid w:val="00A03E37"/>
    <w:rsid w:val="00A04283"/>
    <w:rsid w:val="00A0456E"/>
    <w:rsid w:val="00A0552B"/>
    <w:rsid w:val="00A05855"/>
    <w:rsid w:val="00A05879"/>
    <w:rsid w:val="00A07B95"/>
    <w:rsid w:val="00A12CB1"/>
    <w:rsid w:val="00A12E7D"/>
    <w:rsid w:val="00A13274"/>
    <w:rsid w:val="00A14F8B"/>
    <w:rsid w:val="00A15980"/>
    <w:rsid w:val="00A168D7"/>
    <w:rsid w:val="00A16A8D"/>
    <w:rsid w:val="00A17A6D"/>
    <w:rsid w:val="00A20318"/>
    <w:rsid w:val="00A2080D"/>
    <w:rsid w:val="00A219A4"/>
    <w:rsid w:val="00A240E2"/>
    <w:rsid w:val="00A24E3D"/>
    <w:rsid w:val="00A25697"/>
    <w:rsid w:val="00A25B46"/>
    <w:rsid w:val="00A2644A"/>
    <w:rsid w:val="00A26B81"/>
    <w:rsid w:val="00A26BA8"/>
    <w:rsid w:val="00A26ECA"/>
    <w:rsid w:val="00A27C98"/>
    <w:rsid w:val="00A27E22"/>
    <w:rsid w:val="00A30750"/>
    <w:rsid w:val="00A31828"/>
    <w:rsid w:val="00A329FC"/>
    <w:rsid w:val="00A348CC"/>
    <w:rsid w:val="00A357F4"/>
    <w:rsid w:val="00A3624E"/>
    <w:rsid w:val="00A36260"/>
    <w:rsid w:val="00A37220"/>
    <w:rsid w:val="00A37569"/>
    <w:rsid w:val="00A37F32"/>
    <w:rsid w:val="00A40709"/>
    <w:rsid w:val="00A40DA4"/>
    <w:rsid w:val="00A40E7B"/>
    <w:rsid w:val="00A40FCC"/>
    <w:rsid w:val="00A41808"/>
    <w:rsid w:val="00A418E5"/>
    <w:rsid w:val="00A41F33"/>
    <w:rsid w:val="00A4204C"/>
    <w:rsid w:val="00A42D1F"/>
    <w:rsid w:val="00A42F56"/>
    <w:rsid w:val="00A438E3"/>
    <w:rsid w:val="00A43D4F"/>
    <w:rsid w:val="00A46AF9"/>
    <w:rsid w:val="00A46D88"/>
    <w:rsid w:val="00A476B5"/>
    <w:rsid w:val="00A47C4F"/>
    <w:rsid w:val="00A47CB2"/>
    <w:rsid w:val="00A5063D"/>
    <w:rsid w:val="00A511FA"/>
    <w:rsid w:val="00A52CC1"/>
    <w:rsid w:val="00A537C0"/>
    <w:rsid w:val="00A53BAD"/>
    <w:rsid w:val="00A54346"/>
    <w:rsid w:val="00A547C5"/>
    <w:rsid w:val="00A54BA9"/>
    <w:rsid w:val="00A554A9"/>
    <w:rsid w:val="00A55FDC"/>
    <w:rsid w:val="00A60C8C"/>
    <w:rsid w:val="00A60D69"/>
    <w:rsid w:val="00A62DF4"/>
    <w:rsid w:val="00A63F37"/>
    <w:rsid w:val="00A642C7"/>
    <w:rsid w:val="00A6513E"/>
    <w:rsid w:val="00A66A85"/>
    <w:rsid w:val="00A6798D"/>
    <w:rsid w:val="00A67C8D"/>
    <w:rsid w:val="00A721EE"/>
    <w:rsid w:val="00A72315"/>
    <w:rsid w:val="00A72ECA"/>
    <w:rsid w:val="00A7363B"/>
    <w:rsid w:val="00A74569"/>
    <w:rsid w:val="00A74AF1"/>
    <w:rsid w:val="00A75ACA"/>
    <w:rsid w:val="00A7609C"/>
    <w:rsid w:val="00A76317"/>
    <w:rsid w:val="00A775D7"/>
    <w:rsid w:val="00A77BD0"/>
    <w:rsid w:val="00A77BFC"/>
    <w:rsid w:val="00A80C00"/>
    <w:rsid w:val="00A80E11"/>
    <w:rsid w:val="00A8113A"/>
    <w:rsid w:val="00A8124A"/>
    <w:rsid w:val="00A8178E"/>
    <w:rsid w:val="00A81EA4"/>
    <w:rsid w:val="00A8232F"/>
    <w:rsid w:val="00A8334E"/>
    <w:rsid w:val="00A83398"/>
    <w:rsid w:val="00A8441E"/>
    <w:rsid w:val="00A86232"/>
    <w:rsid w:val="00A86CD1"/>
    <w:rsid w:val="00A87903"/>
    <w:rsid w:val="00A9155E"/>
    <w:rsid w:val="00A91640"/>
    <w:rsid w:val="00A92411"/>
    <w:rsid w:val="00A92DDE"/>
    <w:rsid w:val="00A93B8B"/>
    <w:rsid w:val="00A93C24"/>
    <w:rsid w:val="00A957C2"/>
    <w:rsid w:val="00A957E6"/>
    <w:rsid w:val="00A9667A"/>
    <w:rsid w:val="00AA0D26"/>
    <w:rsid w:val="00AA0ED9"/>
    <w:rsid w:val="00AA1711"/>
    <w:rsid w:val="00AA1E7F"/>
    <w:rsid w:val="00AA351B"/>
    <w:rsid w:val="00AA3BA3"/>
    <w:rsid w:val="00AA4700"/>
    <w:rsid w:val="00AA4D29"/>
    <w:rsid w:val="00AA6A34"/>
    <w:rsid w:val="00AB030C"/>
    <w:rsid w:val="00AB03A6"/>
    <w:rsid w:val="00AB1BFA"/>
    <w:rsid w:val="00AB1FA4"/>
    <w:rsid w:val="00AB3AFF"/>
    <w:rsid w:val="00AB449D"/>
    <w:rsid w:val="00AB5405"/>
    <w:rsid w:val="00AB58D7"/>
    <w:rsid w:val="00AB5B32"/>
    <w:rsid w:val="00AB6B46"/>
    <w:rsid w:val="00AB6CE8"/>
    <w:rsid w:val="00AB788B"/>
    <w:rsid w:val="00AC0169"/>
    <w:rsid w:val="00AC01DE"/>
    <w:rsid w:val="00AC0902"/>
    <w:rsid w:val="00AC1721"/>
    <w:rsid w:val="00AC1D49"/>
    <w:rsid w:val="00AC3537"/>
    <w:rsid w:val="00AC42F6"/>
    <w:rsid w:val="00AC4369"/>
    <w:rsid w:val="00AC55FB"/>
    <w:rsid w:val="00AC64EA"/>
    <w:rsid w:val="00AC707A"/>
    <w:rsid w:val="00AD0648"/>
    <w:rsid w:val="00AD0957"/>
    <w:rsid w:val="00AD10B5"/>
    <w:rsid w:val="00AD18A8"/>
    <w:rsid w:val="00AD1B6B"/>
    <w:rsid w:val="00AD1CAA"/>
    <w:rsid w:val="00AD2DDE"/>
    <w:rsid w:val="00AD355F"/>
    <w:rsid w:val="00AD37E8"/>
    <w:rsid w:val="00AD38D8"/>
    <w:rsid w:val="00AD3C2D"/>
    <w:rsid w:val="00AD3CB6"/>
    <w:rsid w:val="00AD3EC9"/>
    <w:rsid w:val="00AD3F96"/>
    <w:rsid w:val="00AD5368"/>
    <w:rsid w:val="00AD53CD"/>
    <w:rsid w:val="00AD60F9"/>
    <w:rsid w:val="00AD6EF6"/>
    <w:rsid w:val="00AE0894"/>
    <w:rsid w:val="00AE0AB0"/>
    <w:rsid w:val="00AE1435"/>
    <w:rsid w:val="00AE16D3"/>
    <w:rsid w:val="00AE2759"/>
    <w:rsid w:val="00AE30AE"/>
    <w:rsid w:val="00AE5CD4"/>
    <w:rsid w:val="00AE60F9"/>
    <w:rsid w:val="00AE699F"/>
    <w:rsid w:val="00AE6BB2"/>
    <w:rsid w:val="00AE6E17"/>
    <w:rsid w:val="00AF01AC"/>
    <w:rsid w:val="00AF060F"/>
    <w:rsid w:val="00AF07D4"/>
    <w:rsid w:val="00AF1469"/>
    <w:rsid w:val="00AF153B"/>
    <w:rsid w:val="00AF344E"/>
    <w:rsid w:val="00AF3C1D"/>
    <w:rsid w:val="00AF3FF3"/>
    <w:rsid w:val="00AF4C47"/>
    <w:rsid w:val="00AF507C"/>
    <w:rsid w:val="00AF5C1C"/>
    <w:rsid w:val="00B0020A"/>
    <w:rsid w:val="00B00287"/>
    <w:rsid w:val="00B00DE3"/>
    <w:rsid w:val="00B00E58"/>
    <w:rsid w:val="00B01477"/>
    <w:rsid w:val="00B01677"/>
    <w:rsid w:val="00B01CEA"/>
    <w:rsid w:val="00B05C0C"/>
    <w:rsid w:val="00B05C47"/>
    <w:rsid w:val="00B074F7"/>
    <w:rsid w:val="00B07865"/>
    <w:rsid w:val="00B10D67"/>
    <w:rsid w:val="00B11A9D"/>
    <w:rsid w:val="00B13032"/>
    <w:rsid w:val="00B133D6"/>
    <w:rsid w:val="00B1343C"/>
    <w:rsid w:val="00B13A6D"/>
    <w:rsid w:val="00B140F8"/>
    <w:rsid w:val="00B143BB"/>
    <w:rsid w:val="00B207C5"/>
    <w:rsid w:val="00B20E88"/>
    <w:rsid w:val="00B219B9"/>
    <w:rsid w:val="00B21EFB"/>
    <w:rsid w:val="00B22DCC"/>
    <w:rsid w:val="00B22E86"/>
    <w:rsid w:val="00B23C01"/>
    <w:rsid w:val="00B25E8C"/>
    <w:rsid w:val="00B265D9"/>
    <w:rsid w:val="00B26D6C"/>
    <w:rsid w:val="00B30146"/>
    <w:rsid w:val="00B305C5"/>
    <w:rsid w:val="00B3150B"/>
    <w:rsid w:val="00B32AA1"/>
    <w:rsid w:val="00B33A06"/>
    <w:rsid w:val="00B340FA"/>
    <w:rsid w:val="00B359DC"/>
    <w:rsid w:val="00B3758B"/>
    <w:rsid w:val="00B41290"/>
    <w:rsid w:val="00B41D2C"/>
    <w:rsid w:val="00B4281B"/>
    <w:rsid w:val="00B42AA1"/>
    <w:rsid w:val="00B434BB"/>
    <w:rsid w:val="00B4363F"/>
    <w:rsid w:val="00B436EC"/>
    <w:rsid w:val="00B437A5"/>
    <w:rsid w:val="00B46248"/>
    <w:rsid w:val="00B47604"/>
    <w:rsid w:val="00B47820"/>
    <w:rsid w:val="00B502F0"/>
    <w:rsid w:val="00B50670"/>
    <w:rsid w:val="00B52086"/>
    <w:rsid w:val="00B52D36"/>
    <w:rsid w:val="00B542C7"/>
    <w:rsid w:val="00B543B5"/>
    <w:rsid w:val="00B54EC0"/>
    <w:rsid w:val="00B557E3"/>
    <w:rsid w:val="00B57997"/>
    <w:rsid w:val="00B57BA5"/>
    <w:rsid w:val="00B608D2"/>
    <w:rsid w:val="00B60AAA"/>
    <w:rsid w:val="00B612FC"/>
    <w:rsid w:val="00B6215E"/>
    <w:rsid w:val="00B63859"/>
    <w:rsid w:val="00B648AD"/>
    <w:rsid w:val="00B659CA"/>
    <w:rsid w:val="00B65DBF"/>
    <w:rsid w:val="00B6639A"/>
    <w:rsid w:val="00B666BE"/>
    <w:rsid w:val="00B66AFC"/>
    <w:rsid w:val="00B66FE7"/>
    <w:rsid w:val="00B671AB"/>
    <w:rsid w:val="00B67607"/>
    <w:rsid w:val="00B708F2"/>
    <w:rsid w:val="00B70AD3"/>
    <w:rsid w:val="00B71FB1"/>
    <w:rsid w:val="00B72495"/>
    <w:rsid w:val="00B73019"/>
    <w:rsid w:val="00B73492"/>
    <w:rsid w:val="00B73EB4"/>
    <w:rsid w:val="00B75A76"/>
    <w:rsid w:val="00B75ACC"/>
    <w:rsid w:val="00B766A7"/>
    <w:rsid w:val="00B766E9"/>
    <w:rsid w:val="00B777BE"/>
    <w:rsid w:val="00B81270"/>
    <w:rsid w:val="00B816B9"/>
    <w:rsid w:val="00B81929"/>
    <w:rsid w:val="00B81C4A"/>
    <w:rsid w:val="00B82C3C"/>
    <w:rsid w:val="00B82E43"/>
    <w:rsid w:val="00B8433F"/>
    <w:rsid w:val="00B8484D"/>
    <w:rsid w:val="00B85D26"/>
    <w:rsid w:val="00B862A3"/>
    <w:rsid w:val="00B8634E"/>
    <w:rsid w:val="00B86D68"/>
    <w:rsid w:val="00B877E3"/>
    <w:rsid w:val="00B87F1D"/>
    <w:rsid w:val="00B90B47"/>
    <w:rsid w:val="00B92241"/>
    <w:rsid w:val="00B92836"/>
    <w:rsid w:val="00B92BAE"/>
    <w:rsid w:val="00B92C62"/>
    <w:rsid w:val="00B950CC"/>
    <w:rsid w:val="00B9516A"/>
    <w:rsid w:val="00B954A3"/>
    <w:rsid w:val="00B95581"/>
    <w:rsid w:val="00B96467"/>
    <w:rsid w:val="00B96479"/>
    <w:rsid w:val="00B97774"/>
    <w:rsid w:val="00B97B70"/>
    <w:rsid w:val="00BA09C6"/>
    <w:rsid w:val="00BA1204"/>
    <w:rsid w:val="00BA2ED0"/>
    <w:rsid w:val="00BA3193"/>
    <w:rsid w:val="00BA338D"/>
    <w:rsid w:val="00BA37DF"/>
    <w:rsid w:val="00BA4EFA"/>
    <w:rsid w:val="00BA5A22"/>
    <w:rsid w:val="00BA5F0A"/>
    <w:rsid w:val="00BA7A55"/>
    <w:rsid w:val="00BA7D4D"/>
    <w:rsid w:val="00BB0A1A"/>
    <w:rsid w:val="00BB0D99"/>
    <w:rsid w:val="00BB0E3C"/>
    <w:rsid w:val="00BB17DF"/>
    <w:rsid w:val="00BB1C5A"/>
    <w:rsid w:val="00BB2CB0"/>
    <w:rsid w:val="00BB2D15"/>
    <w:rsid w:val="00BB318A"/>
    <w:rsid w:val="00BB3677"/>
    <w:rsid w:val="00BB456E"/>
    <w:rsid w:val="00BB4835"/>
    <w:rsid w:val="00BB5C6C"/>
    <w:rsid w:val="00BB61A8"/>
    <w:rsid w:val="00BB6525"/>
    <w:rsid w:val="00BB6C22"/>
    <w:rsid w:val="00BB6EC0"/>
    <w:rsid w:val="00BB701D"/>
    <w:rsid w:val="00BB7739"/>
    <w:rsid w:val="00BB77C1"/>
    <w:rsid w:val="00BB7864"/>
    <w:rsid w:val="00BB7DE0"/>
    <w:rsid w:val="00BC05F2"/>
    <w:rsid w:val="00BC0F6E"/>
    <w:rsid w:val="00BC10A9"/>
    <w:rsid w:val="00BC1551"/>
    <w:rsid w:val="00BC1743"/>
    <w:rsid w:val="00BC1B43"/>
    <w:rsid w:val="00BC5A6E"/>
    <w:rsid w:val="00BC66BA"/>
    <w:rsid w:val="00BC67A7"/>
    <w:rsid w:val="00BC7250"/>
    <w:rsid w:val="00BC7547"/>
    <w:rsid w:val="00BC7981"/>
    <w:rsid w:val="00BD0262"/>
    <w:rsid w:val="00BD120F"/>
    <w:rsid w:val="00BD16E7"/>
    <w:rsid w:val="00BD178F"/>
    <w:rsid w:val="00BD1F4C"/>
    <w:rsid w:val="00BD28F7"/>
    <w:rsid w:val="00BD3405"/>
    <w:rsid w:val="00BD34AE"/>
    <w:rsid w:val="00BD3746"/>
    <w:rsid w:val="00BD4207"/>
    <w:rsid w:val="00BD473C"/>
    <w:rsid w:val="00BD4975"/>
    <w:rsid w:val="00BD5502"/>
    <w:rsid w:val="00BD5AB6"/>
    <w:rsid w:val="00BD6296"/>
    <w:rsid w:val="00BE1CE9"/>
    <w:rsid w:val="00BE1E2B"/>
    <w:rsid w:val="00BE23DB"/>
    <w:rsid w:val="00BE410B"/>
    <w:rsid w:val="00BE5A52"/>
    <w:rsid w:val="00BE60BE"/>
    <w:rsid w:val="00BE7891"/>
    <w:rsid w:val="00BF0AA1"/>
    <w:rsid w:val="00BF0B24"/>
    <w:rsid w:val="00BF0B8C"/>
    <w:rsid w:val="00BF14A6"/>
    <w:rsid w:val="00BF227F"/>
    <w:rsid w:val="00BF23B3"/>
    <w:rsid w:val="00BF25FD"/>
    <w:rsid w:val="00BF29CB"/>
    <w:rsid w:val="00BF29E7"/>
    <w:rsid w:val="00BF3F27"/>
    <w:rsid w:val="00BF4529"/>
    <w:rsid w:val="00BF4AF8"/>
    <w:rsid w:val="00BF4DF0"/>
    <w:rsid w:val="00BF4E51"/>
    <w:rsid w:val="00BF6460"/>
    <w:rsid w:val="00BF738A"/>
    <w:rsid w:val="00BF73CC"/>
    <w:rsid w:val="00BF76B1"/>
    <w:rsid w:val="00C006A0"/>
    <w:rsid w:val="00C0108E"/>
    <w:rsid w:val="00C01A04"/>
    <w:rsid w:val="00C02096"/>
    <w:rsid w:val="00C024EC"/>
    <w:rsid w:val="00C02EEB"/>
    <w:rsid w:val="00C03458"/>
    <w:rsid w:val="00C043E3"/>
    <w:rsid w:val="00C04587"/>
    <w:rsid w:val="00C05256"/>
    <w:rsid w:val="00C0545A"/>
    <w:rsid w:val="00C066A6"/>
    <w:rsid w:val="00C101BE"/>
    <w:rsid w:val="00C1160A"/>
    <w:rsid w:val="00C1410C"/>
    <w:rsid w:val="00C155D3"/>
    <w:rsid w:val="00C1595D"/>
    <w:rsid w:val="00C16251"/>
    <w:rsid w:val="00C16F29"/>
    <w:rsid w:val="00C1764B"/>
    <w:rsid w:val="00C17C75"/>
    <w:rsid w:val="00C17F4A"/>
    <w:rsid w:val="00C17FDB"/>
    <w:rsid w:val="00C2046C"/>
    <w:rsid w:val="00C207B8"/>
    <w:rsid w:val="00C20D09"/>
    <w:rsid w:val="00C20F6B"/>
    <w:rsid w:val="00C21EDB"/>
    <w:rsid w:val="00C22A82"/>
    <w:rsid w:val="00C22F9E"/>
    <w:rsid w:val="00C230BA"/>
    <w:rsid w:val="00C251DA"/>
    <w:rsid w:val="00C2552F"/>
    <w:rsid w:val="00C25EA0"/>
    <w:rsid w:val="00C2612F"/>
    <w:rsid w:val="00C302EF"/>
    <w:rsid w:val="00C308C9"/>
    <w:rsid w:val="00C31BF7"/>
    <w:rsid w:val="00C31C6B"/>
    <w:rsid w:val="00C327E2"/>
    <w:rsid w:val="00C331D7"/>
    <w:rsid w:val="00C333AB"/>
    <w:rsid w:val="00C34A93"/>
    <w:rsid w:val="00C3574E"/>
    <w:rsid w:val="00C35948"/>
    <w:rsid w:val="00C35EFD"/>
    <w:rsid w:val="00C36362"/>
    <w:rsid w:val="00C36422"/>
    <w:rsid w:val="00C36E72"/>
    <w:rsid w:val="00C373E8"/>
    <w:rsid w:val="00C37726"/>
    <w:rsid w:val="00C37CB6"/>
    <w:rsid w:val="00C4041C"/>
    <w:rsid w:val="00C4074D"/>
    <w:rsid w:val="00C40953"/>
    <w:rsid w:val="00C4131D"/>
    <w:rsid w:val="00C427DF"/>
    <w:rsid w:val="00C45522"/>
    <w:rsid w:val="00C45E26"/>
    <w:rsid w:val="00C46E4A"/>
    <w:rsid w:val="00C473BF"/>
    <w:rsid w:val="00C504C4"/>
    <w:rsid w:val="00C504FE"/>
    <w:rsid w:val="00C50C17"/>
    <w:rsid w:val="00C50F1D"/>
    <w:rsid w:val="00C5274F"/>
    <w:rsid w:val="00C52EF5"/>
    <w:rsid w:val="00C52F1E"/>
    <w:rsid w:val="00C53204"/>
    <w:rsid w:val="00C535B2"/>
    <w:rsid w:val="00C538B6"/>
    <w:rsid w:val="00C53FAB"/>
    <w:rsid w:val="00C550B9"/>
    <w:rsid w:val="00C5510A"/>
    <w:rsid w:val="00C557BD"/>
    <w:rsid w:val="00C5631D"/>
    <w:rsid w:val="00C57283"/>
    <w:rsid w:val="00C57359"/>
    <w:rsid w:val="00C57EA8"/>
    <w:rsid w:val="00C6037C"/>
    <w:rsid w:val="00C604D0"/>
    <w:rsid w:val="00C61293"/>
    <w:rsid w:val="00C625AC"/>
    <w:rsid w:val="00C6361B"/>
    <w:rsid w:val="00C64866"/>
    <w:rsid w:val="00C66849"/>
    <w:rsid w:val="00C66E0B"/>
    <w:rsid w:val="00C66F5A"/>
    <w:rsid w:val="00C67D89"/>
    <w:rsid w:val="00C7004C"/>
    <w:rsid w:val="00C70A97"/>
    <w:rsid w:val="00C711C3"/>
    <w:rsid w:val="00C71A97"/>
    <w:rsid w:val="00C71EE6"/>
    <w:rsid w:val="00C732EE"/>
    <w:rsid w:val="00C73F46"/>
    <w:rsid w:val="00C75520"/>
    <w:rsid w:val="00C7597E"/>
    <w:rsid w:val="00C75B18"/>
    <w:rsid w:val="00C7642F"/>
    <w:rsid w:val="00C76460"/>
    <w:rsid w:val="00C768ED"/>
    <w:rsid w:val="00C771A7"/>
    <w:rsid w:val="00C77325"/>
    <w:rsid w:val="00C77AB3"/>
    <w:rsid w:val="00C8037C"/>
    <w:rsid w:val="00C80BA2"/>
    <w:rsid w:val="00C810D5"/>
    <w:rsid w:val="00C827A2"/>
    <w:rsid w:val="00C830F4"/>
    <w:rsid w:val="00C84631"/>
    <w:rsid w:val="00C85139"/>
    <w:rsid w:val="00C85376"/>
    <w:rsid w:val="00C85511"/>
    <w:rsid w:val="00C85D2C"/>
    <w:rsid w:val="00C86444"/>
    <w:rsid w:val="00C86B7C"/>
    <w:rsid w:val="00C8739E"/>
    <w:rsid w:val="00C87D55"/>
    <w:rsid w:val="00C87E0E"/>
    <w:rsid w:val="00C901ED"/>
    <w:rsid w:val="00C913EB"/>
    <w:rsid w:val="00C91B7D"/>
    <w:rsid w:val="00C92811"/>
    <w:rsid w:val="00C93DF8"/>
    <w:rsid w:val="00C95285"/>
    <w:rsid w:val="00C956A7"/>
    <w:rsid w:val="00C96D5A"/>
    <w:rsid w:val="00C97F9A"/>
    <w:rsid w:val="00CA062B"/>
    <w:rsid w:val="00CA100A"/>
    <w:rsid w:val="00CA1392"/>
    <w:rsid w:val="00CA178E"/>
    <w:rsid w:val="00CA3008"/>
    <w:rsid w:val="00CA31BF"/>
    <w:rsid w:val="00CA358B"/>
    <w:rsid w:val="00CA3BE2"/>
    <w:rsid w:val="00CA3F6D"/>
    <w:rsid w:val="00CA77A6"/>
    <w:rsid w:val="00CB0147"/>
    <w:rsid w:val="00CB061E"/>
    <w:rsid w:val="00CB11B9"/>
    <w:rsid w:val="00CB1FE6"/>
    <w:rsid w:val="00CB2BED"/>
    <w:rsid w:val="00CB3450"/>
    <w:rsid w:val="00CB4420"/>
    <w:rsid w:val="00CB48F1"/>
    <w:rsid w:val="00CB4A78"/>
    <w:rsid w:val="00CB4B71"/>
    <w:rsid w:val="00CB500D"/>
    <w:rsid w:val="00CB5DDD"/>
    <w:rsid w:val="00CB6169"/>
    <w:rsid w:val="00CB64B3"/>
    <w:rsid w:val="00CC186D"/>
    <w:rsid w:val="00CC2DA6"/>
    <w:rsid w:val="00CC3064"/>
    <w:rsid w:val="00CC4751"/>
    <w:rsid w:val="00CC502E"/>
    <w:rsid w:val="00CC6566"/>
    <w:rsid w:val="00CC67C8"/>
    <w:rsid w:val="00CC729C"/>
    <w:rsid w:val="00CC7A32"/>
    <w:rsid w:val="00CD0633"/>
    <w:rsid w:val="00CD0712"/>
    <w:rsid w:val="00CD1242"/>
    <w:rsid w:val="00CD26CF"/>
    <w:rsid w:val="00CD41C5"/>
    <w:rsid w:val="00CD4858"/>
    <w:rsid w:val="00CD52E6"/>
    <w:rsid w:val="00CD67AB"/>
    <w:rsid w:val="00CD6E9D"/>
    <w:rsid w:val="00CD6F35"/>
    <w:rsid w:val="00CD78BB"/>
    <w:rsid w:val="00CE0987"/>
    <w:rsid w:val="00CE1457"/>
    <w:rsid w:val="00CE261C"/>
    <w:rsid w:val="00CE2CA2"/>
    <w:rsid w:val="00CE334B"/>
    <w:rsid w:val="00CE3CD7"/>
    <w:rsid w:val="00CE3EBA"/>
    <w:rsid w:val="00CE40C7"/>
    <w:rsid w:val="00CE4D32"/>
    <w:rsid w:val="00CE6321"/>
    <w:rsid w:val="00CE652A"/>
    <w:rsid w:val="00CE7358"/>
    <w:rsid w:val="00CE7DB4"/>
    <w:rsid w:val="00CF004C"/>
    <w:rsid w:val="00CF00E5"/>
    <w:rsid w:val="00CF0240"/>
    <w:rsid w:val="00CF0432"/>
    <w:rsid w:val="00CF14DF"/>
    <w:rsid w:val="00CF2143"/>
    <w:rsid w:val="00CF2B04"/>
    <w:rsid w:val="00CF2C98"/>
    <w:rsid w:val="00CF35FE"/>
    <w:rsid w:val="00CF389F"/>
    <w:rsid w:val="00CF42B5"/>
    <w:rsid w:val="00CF4433"/>
    <w:rsid w:val="00CF4D05"/>
    <w:rsid w:val="00CF5A53"/>
    <w:rsid w:val="00CF6829"/>
    <w:rsid w:val="00CF6D4C"/>
    <w:rsid w:val="00CF71E4"/>
    <w:rsid w:val="00D00055"/>
    <w:rsid w:val="00D004E0"/>
    <w:rsid w:val="00D00AC1"/>
    <w:rsid w:val="00D017C6"/>
    <w:rsid w:val="00D01929"/>
    <w:rsid w:val="00D0230F"/>
    <w:rsid w:val="00D02982"/>
    <w:rsid w:val="00D02F26"/>
    <w:rsid w:val="00D0350A"/>
    <w:rsid w:val="00D037EB"/>
    <w:rsid w:val="00D03851"/>
    <w:rsid w:val="00D03F39"/>
    <w:rsid w:val="00D046A6"/>
    <w:rsid w:val="00D048E2"/>
    <w:rsid w:val="00D057A9"/>
    <w:rsid w:val="00D0635C"/>
    <w:rsid w:val="00D06488"/>
    <w:rsid w:val="00D06FE2"/>
    <w:rsid w:val="00D10B7E"/>
    <w:rsid w:val="00D120B2"/>
    <w:rsid w:val="00D130BC"/>
    <w:rsid w:val="00D13908"/>
    <w:rsid w:val="00D1489B"/>
    <w:rsid w:val="00D14970"/>
    <w:rsid w:val="00D149BB"/>
    <w:rsid w:val="00D16357"/>
    <w:rsid w:val="00D20044"/>
    <w:rsid w:val="00D20E3E"/>
    <w:rsid w:val="00D2191D"/>
    <w:rsid w:val="00D2238E"/>
    <w:rsid w:val="00D22929"/>
    <w:rsid w:val="00D2324D"/>
    <w:rsid w:val="00D2345A"/>
    <w:rsid w:val="00D238EF"/>
    <w:rsid w:val="00D23C85"/>
    <w:rsid w:val="00D23DEF"/>
    <w:rsid w:val="00D24EB3"/>
    <w:rsid w:val="00D24F2F"/>
    <w:rsid w:val="00D2505D"/>
    <w:rsid w:val="00D2593E"/>
    <w:rsid w:val="00D259DB"/>
    <w:rsid w:val="00D26980"/>
    <w:rsid w:val="00D274C9"/>
    <w:rsid w:val="00D276EE"/>
    <w:rsid w:val="00D303A7"/>
    <w:rsid w:val="00D30DD4"/>
    <w:rsid w:val="00D32A33"/>
    <w:rsid w:val="00D33D36"/>
    <w:rsid w:val="00D34207"/>
    <w:rsid w:val="00D36A74"/>
    <w:rsid w:val="00D36B0F"/>
    <w:rsid w:val="00D3760B"/>
    <w:rsid w:val="00D37808"/>
    <w:rsid w:val="00D37D03"/>
    <w:rsid w:val="00D40364"/>
    <w:rsid w:val="00D40BBB"/>
    <w:rsid w:val="00D4257D"/>
    <w:rsid w:val="00D42722"/>
    <w:rsid w:val="00D43092"/>
    <w:rsid w:val="00D43B4E"/>
    <w:rsid w:val="00D44258"/>
    <w:rsid w:val="00D463C4"/>
    <w:rsid w:val="00D46F27"/>
    <w:rsid w:val="00D47809"/>
    <w:rsid w:val="00D47FBA"/>
    <w:rsid w:val="00D5052E"/>
    <w:rsid w:val="00D5061F"/>
    <w:rsid w:val="00D50779"/>
    <w:rsid w:val="00D50B13"/>
    <w:rsid w:val="00D50BDD"/>
    <w:rsid w:val="00D518B5"/>
    <w:rsid w:val="00D51A40"/>
    <w:rsid w:val="00D51B9E"/>
    <w:rsid w:val="00D51C9A"/>
    <w:rsid w:val="00D520E1"/>
    <w:rsid w:val="00D52194"/>
    <w:rsid w:val="00D52D5E"/>
    <w:rsid w:val="00D53F48"/>
    <w:rsid w:val="00D54469"/>
    <w:rsid w:val="00D54FDD"/>
    <w:rsid w:val="00D5583C"/>
    <w:rsid w:val="00D566B9"/>
    <w:rsid w:val="00D57BB2"/>
    <w:rsid w:val="00D60413"/>
    <w:rsid w:val="00D6075A"/>
    <w:rsid w:val="00D60A22"/>
    <w:rsid w:val="00D60A2A"/>
    <w:rsid w:val="00D6168B"/>
    <w:rsid w:val="00D61CA1"/>
    <w:rsid w:val="00D6381A"/>
    <w:rsid w:val="00D64B86"/>
    <w:rsid w:val="00D6519E"/>
    <w:rsid w:val="00D66447"/>
    <w:rsid w:val="00D674C0"/>
    <w:rsid w:val="00D703DF"/>
    <w:rsid w:val="00D7068B"/>
    <w:rsid w:val="00D7085E"/>
    <w:rsid w:val="00D7247A"/>
    <w:rsid w:val="00D7273E"/>
    <w:rsid w:val="00D73B4A"/>
    <w:rsid w:val="00D73DF1"/>
    <w:rsid w:val="00D73F93"/>
    <w:rsid w:val="00D741D7"/>
    <w:rsid w:val="00D7484C"/>
    <w:rsid w:val="00D74F2B"/>
    <w:rsid w:val="00D75D99"/>
    <w:rsid w:val="00D7653F"/>
    <w:rsid w:val="00D77E77"/>
    <w:rsid w:val="00D806A8"/>
    <w:rsid w:val="00D813A6"/>
    <w:rsid w:val="00D81D06"/>
    <w:rsid w:val="00D81FB1"/>
    <w:rsid w:val="00D823CD"/>
    <w:rsid w:val="00D833C3"/>
    <w:rsid w:val="00D843DB"/>
    <w:rsid w:val="00D84F2B"/>
    <w:rsid w:val="00D85C1E"/>
    <w:rsid w:val="00D85F75"/>
    <w:rsid w:val="00D87375"/>
    <w:rsid w:val="00D875D3"/>
    <w:rsid w:val="00D9018A"/>
    <w:rsid w:val="00D9053E"/>
    <w:rsid w:val="00D90B2E"/>
    <w:rsid w:val="00D91143"/>
    <w:rsid w:val="00D91290"/>
    <w:rsid w:val="00D95E92"/>
    <w:rsid w:val="00D963B2"/>
    <w:rsid w:val="00D96D16"/>
    <w:rsid w:val="00D9782B"/>
    <w:rsid w:val="00D97E6B"/>
    <w:rsid w:val="00DA0CDA"/>
    <w:rsid w:val="00DA0E57"/>
    <w:rsid w:val="00DA0EAF"/>
    <w:rsid w:val="00DA1026"/>
    <w:rsid w:val="00DA1BD9"/>
    <w:rsid w:val="00DA2104"/>
    <w:rsid w:val="00DA38A3"/>
    <w:rsid w:val="00DA3CCE"/>
    <w:rsid w:val="00DA54C1"/>
    <w:rsid w:val="00DA5545"/>
    <w:rsid w:val="00DA63E0"/>
    <w:rsid w:val="00DA6D4D"/>
    <w:rsid w:val="00DA6DFE"/>
    <w:rsid w:val="00DA76EB"/>
    <w:rsid w:val="00DA7719"/>
    <w:rsid w:val="00DB06CC"/>
    <w:rsid w:val="00DB1160"/>
    <w:rsid w:val="00DB1908"/>
    <w:rsid w:val="00DB1973"/>
    <w:rsid w:val="00DB2869"/>
    <w:rsid w:val="00DB2CFB"/>
    <w:rsid w:val="00DB303E"/>
    <w:rsid w:val="00DB320F"/>
    <w:rsid w:val="00DB33B0"/>
    <w:rsid w:val="00DB4E0A"/>
    <w:rsid w:val="00DB4F7C"/>
    <w:rsid w:val="00DB553F"/>
    <w:rsid w:val="00DB554F"/>
    <w:rsid w:val="00DB5D77"/>
    <w:rsid w:val="00DB5D85"/>
    <w:rsid w:val="00DB61FE"/>
    <w:rsid w:val="00DB6326"/>
    <w:rsid w:val="00DB6490"/>
    <w:rsid w:val="00DB6A01"/>
    <w:rsid w:val="00DB6A79"/>
    <w:rsid w:val="00DB7734"/>
    <w:rsid w:val="00DB7928"/>
    <w:rsid w:val="00DB7B12"/>
    <w:rsid w:val="00DC15FC"/>
    <w:rsid w:val="00DC22A4"/>
    <w:rsid w:val="00DC3549"/>
    <w:rsid w:val="00DC5389"/>
    <w:rsid w:val="00DC6913"/>
    <w:rsid w:val="00DC6EA3"/>
    <w:rsid w:val="00DD2109"/>
    <w:rsid w:val="00DD2D92"/>
    <w:rsid w:val="00DD2D98"/>
    <w:rsid w:val="00DD38C2"/>
    <w:rsid w:val="00DD3FA5"/>
    <w:rsid w:val="00DD4BE6"/>
    <w:rsid w:val="00DD6F67"/>
    <w:rsid w:val="00DD70FC"/>
    <w:rsid w:val="00DD7194"/>
    <w:rsid w:val="00DD735D"/>
    <w:rsid w:val="00DD7AF1"/>
    <w:rsid w:val="00DD7E0B"/>
    <w:rsid w:val="00DE01D1"/>
    <w:rsid w:val="00DE062B"/>
    <w:rsid w:val="00DE2177"/>
    <w:rsid w:val="00DE308E"/>
    <w:rsid w:val="00DE3381"/>
    <w:rsid w:val="00DE34F9"/>
    <w:rsid w:val="00DE36E1"/>
    <w:rsid w:val="00DE4D63"/>
    <w:rsid w:val="00DE7614"/>
    <w:rsid w:val="00DF0101"/>
    <w:rsid w:val="00DF10E3"/>
    <w:rsid w:val="00DF160E"/>
    <w:rsid w:val="00DF1EA0"/>
    <w:rsid w:val="00DF22F2"/>
    <w:rsid w:val="00DF29C5"/>
    <w:rsid w:val="00DF3621"/>
    <w:rsid w:val="00DF38F0"/>
    <w:rsid w:val="00DF3B0B"/>
    <w:rsid w:val="00DF42F2"/>
    <w:rsid w:val="00DF4679"/>
    <w:rsid w:val="00DF4F1E"/>
    <w:rsid w:val="00DF51CD"/>
    <w:rsid w:val="00DF6A85"/>
    <w:rsid w:val="00DF7C65"/>
    <w:rsid w:val="00E0091C"/>
    <w:rsid w:val="00E00A77"/>
    <w:rsid w:val="00E00B9C"/>
    <w:rsid w:val="00E01C12"/>
    <w:rsid w:val="00E022E0"/>
    <w:rsid w:val="00E02447"/>
    <w:rsid w:val="00E046E0"/>
    <w:rsid w:val="00E04948"/>
    <w:rsid w:val="00E04951"/>
    <w:rsid w:val="00E04ED4"/>
    <w:rsid w:val="00E067D2"/>
    <w:rsid w:val="00E10045"/>
    <w:rsid w:val="00E10A6A"/>
    <w:rsid w:val="00E1197E"/>
    <w:rsid w:val="00E125E9"/>
    <w:rsid w:val="00E125FA"/>
    <w:rsid w:val="00E12DBA"/>
    <w:rsid w:val="00E14DBB"/>
    <w:rsid w:val="00E14E8A"/>
    <w:rsid w:val="00E151F9"/>
    <w:rsid w:val="00E15450"/>
    <w:rsid w:val="00E1552A"/>
    <w:rsid w:val="00E15D43"/>
    <w:rsid w:val="00E16BC8"/>
    <w:rsid w:val="00E16C76"/>
    <w:rsid w:val="00E20AD6"/>
    <w:rsid w:val="00E2132C"/>
    <w:rsid w:val="00E222FD"/>
    <w:rsid w:val="00E22C5C"/>
    <w:rsid w:val="00E22D5F"/>
    <w:rsid w:val="00E24292"/>
    <w:rsid w:val="00E24440"/>
    <w:rsid w:val="00E24931"/>
    <w:rsid w:val="00E25B80"/>
    <w:rsid w:val="00E26B74"/>
    <w:rsid w:val="00E26D41"/>
    <w:rsid w:val="00E2783E"/>
    <w:rsid w:val="00E27CAE"/>
    <w:rsid w:val="00E32AE6"/>
    <w:rsid w:val="00E3453F"/>
    <w:rsid w:val="00E3474D"/>
    <w:rsid w:val="00E348C2"/>
    <w:rsid w:val="00E34D83"/>
    <w:rsid w:val="00E363F9"/>
    <w:rsid w:val="00E36895"/>
    <w:rsid w:val="00E3741D"/>
    <w:rsid w:val="00E37799"/>
    <w:rsid w:val="00E37BFE"/>
    <w:rsid w:val="00E4086B"/>
    <w:rsid w:val="00E417D2"/>
    <w:rsid w:val="00E42BD2"/>
    <w:rsid w:val="00E4360F"/>
    <w:rsid w:val="00E43C5A"/>
    <w:rsid w:val="00E44380"/>
    <w:rsid w:val="00E45475"/>
    <w:rsid w:val="00E4689D"/>
    <w:rsid w:val="00E46B17"/>
    <w:rsid w:val="00E473FA"/>
    <w:rsid w:val="00E504FD"/>
    <w:rsid w:val="00E50AB0"/>
    <w:rsid w:val="00E50B55"/>
    <w:rsid w:val="00E50BA9"/>
    <w:rsid w:val="00E528CF"/>
    <w:rsid w:val="00E53361"/>
    <w:rsid w:val="00E53A6F"/>
    <w:rsid w:val="00E546A8"/>
    <w:rsid w:val="00E555D7"/>
    <w:rsid w:val="00E56648"/>
    <w:rsid w:val="00E56EBF"/>
    <w:rsid w:val="00E57047"/>
    <w:rsid w:val="00E5788E"/>
    <w:rsid w:val="00E61487"/>
    <w:rsid w:val="00E637F1"/>
    <w:rsid w:val="00E6398C"/>
    <w:rsid w:val="00E63B15"/>
    <w:rsid w:val="00E63B9A"/>
    <w:rsid w:val="00E640A8"/>
    <w:rsid w:val="00E64187"/>
    <w:rsid w:val="00E64750"/>
    <w:rsid w:val="00E64BAD"/>
    <w:rsid w:val="00E64DA5"/>
    <w:rsid w:val="00E6536F"/>
    <w:rsid w:val="00E654E0"/>
    <w:rsid w:val="00E665A3"/>
    <w:rsid w:val="00E67525"/>
    <w:rsid w:val="00E70211"/>
    <w:rsid w:val="00E7026A"/>
    <w:rsid w:val="00E70564"/>
    <w:rsid w:val="00E727AE"/>
    <w:rsid w:val="00E7282A"/>
    <w:rsid w:val="00E73289"/>
    <w:rsid w:val="00E7467B"/>
    <w:rsid w:val="00E76234"/>
    <w:rsid w:val="00E76905"/>
    <w:rsid w:val="00E81473"/>
    <w:rsid w:val="00E81C7F"/>
    <w:rsid w:val="00E8347D"/>
    <w:rsid w:val="00E85082"/>
    <w:rsid w:val="00E85231"/>
    <w:rsid w:val="00E858AA"/>
    <w:rsid w:val="00E85DF2"/>
    <w:rsid w:val="00E85F86"/>
    <w:rsid w:val="00E8662C"/>
    <w:rsid w:val="00E87C99"/>
    <w:rsid w:val="00E90FD9"/>
    <w:rsid w:val="00E917E0"/>
    <w:rsid w:val="00E91A06"/>
    <w:rsid w:val="00E91D0F"/>
    <w:rsid w:val="00E92B8A"/>
    <w:rsid w:val="00E9396C"/>
    <w:rsid w:val="00E945E2"/>
    <w:rsid w:val="00E957A7"/>
    <w:rsid w:val="00E959F4"/>
    <w:rsid w:val="00E96166"/>
    <w:rsid w:val="00E96462"/>
    <w:rsid w:val="00E977CF"/>
    <w:rsid w:val="00EA2C40"/>
    <w:rsid w:val="00EA365E"/>
    <w:rsid w:val="00EA3846"/>
    <w:rsid w:val="00EA3D92"/>
    <w:rsid w:val="00EA5585"/>
    <w:rsid w:val="00EA77B3"/>
    <w:rsid w:val="00EA78F8"/>
    <w:rsid w:val="00EA7B9C"/>
    <w:rsid w:val="00EB062E"/>
    <w:rsid w:val="00EB066E"/>
    <w:rsid w:val="00EB0811"/>
    <w:rsid w:val="00EB0EAA"/>
    <w:rsid w:val="00EB10B5"/>
    <w:rsid w:val="00EB1D47"/>
    <w:rsid w:val="00EB1FC4"/>
    <w:rsid w:val="00EB2699"/>
    <w:rsid w:val="00EB3318"/>
    <w:rsid w:val="00EB3729"/>
    <w:rsid w:val="00EB39B4"/>
    <w:rsid w:val="00EB451D"/>
    <w:rsid w:val="00EB65A9"/>
    <w:rsid w:val="00EB731E"/>
    <w:rsid w:val="00EB7865"/>
    <w:rsid w:val="00EC0231"/>
    <w:rsid w:val="00EC074A"/>
    <w:rsid w:val="00EC0A3A"/>
    <w:rsid w:val="00EC0A61"/>
    <w:rsid w:val="00EC0C67"/>
    <w:rsid w:val="00EC3D86"/>
    <w:rsid w:val="00EC7C3E"/>
    <w:rsid w:val="00ED0136"/>
    <w:rsid w:val="00ED0ED7"/>
    <w:rsid w:val="00ED22BC"/>
    <w:rsid w:val="00ED49B6"/>
    <w:rsid w:val="00ED520B"/>
    <w:rsid w:val="00ED55BC"/>
    <w:rsid w:val="00ED683C"/>
    <w:rsid w:val="00ED6D5E"/>
    <w:rsid w:val="00ED6E49"/>
    <w:rsid w:val="00ED715E"/>
    <w:rsid w:val="00ED7452"/>
    <w:rsid w:val="00ED76A1"/>
    <w:rsid w:val="00EE0496"/>
    <w:rsid w:val="00EE07EE"/>
    <w:rsid w:val="00EE0DB4"/>
    <w:rsid w:val="00EE0E97"/>
    <w:rsid w:val="00EE0FF1"/>
    <w:rsid w:val="00EE108A"/>
    <w:rsid w:val="00EE30A5"/>
    <w:rsid w:val="00EE35CF"/>
    <w:rsid w:val="00EE4F8E"/>
    <w:rsid w:val="00EE5BB2"/>
    <w:rsid w:val="00EE5F9A"/>
    <w:rsid w:val="00EE63AE"/>
    <w:rsid w:val="00EE715B"/>
    <w:rsid w:val="00EF084B"/>
    <w:rsid w:val="00EF089E"/>
    <w:rsid w:val="00EF0E52"/>
    <w:rsid w:val="00EF1264"/>
    <w:rsid w:val="00EF1735"/>
    <w:rsid w:val="00EF290D"/>
    <w:rsid w:val="00EF2C42"/>
    <w:rsid w:val="00EF2C46"/>
    <w:rsid w:val="00EF40FA"/>
    <w:rsid w:val="00EF4300"/>
    <w:rsid w:val="00EF4374"/>
    <w:rsid w:val="00EF43A7"/>
    <w:rsid w:val="00EF44A0"/>
    <w:rsid w:val="00EF49FA"/>
    <w:rsid w:val="00EF4F9F"/>
    <w:rsid w:val="00EF659C"/>
    <w:rsid w:val="00EF6622"/>
    <w:rsid w:val="00EF6E87"/>
    <w:rsid w:val="00EF7B52"/>
    <w:rsid w:val="00F00551"/>
    <w:rsid w:val="00F00AC2"/>
    <w:rsid w:val="00F00D97"/>
    <w:rsid w:val="00F0112D"/>
    <w:rsid w:val="00F013AF"/>
    <w:rsid w:val="00F01BE9"/>
    <w:rsid w:val="00F020E8"/>
    <w:rsid w:val="00F05F65"/>
    <w:rsid w:val="00F05FF6"/>
    <w:rsid w:val="00F06C11"/>
    <w:rsid w:val="00F102D2"/>
    <w:rsid w:val="00F10E10"/>
    <w:rsid w:val="00F10E96"/>
    <w:rsid w:val="00F11548"/>
    <w:rsid w:val="00F11959"/>
    <w:rsid w:val="00F13595"/>
    <w:rsid w:val="00F13E33"/>
    <w:rsid w:val="00F16DCE"/>
    <w:rsid w:val="00F1739F"/>
    <w:rsid w:val="00F21DCD"/>
    <w:rsid w:val="00F236AD"/>
    <w:rsid w:val="00F23D95"/>
    <w:rsid w:val="00F2429E"/>
    <w:rsid w:val="00F304D7"/>
    <w:rsid w:val="00F30E72"/>
    <w:rsid w:val="00F31708"/>
    <w:rsid w:val="00F31AB5"/>
    <w:rsid w:val="00F31BC9"/>
    <w:rsid w:val="00F31C7F"/>
    <w:rsid w:val="00F3209B"/>
    <w:rsid w:val="00F34398"/>
    <w:rsid w:val="00F347F4"/>
    <w:rsid w:val="00F35F56"/>
    <w:rsid w:val="00F3607F"/>
    <w:rsid w:val="00F36BE5"/>
    <w:rsid w:val="00F37565"/>
    <w:rsid w:val="00F378AE"/>
    <w:rsid w:val="00F41809"/>
    <w:rsid w:val="00F42B88"/>
    <w:rsid w:val="00F43729"/>
    <w:rsid w:val="00F43792"/>
    <w:rsid w:val="00F44AEF"/>
    <w:rsid w:val="00F468F6"/>
    <w:rsid w:val="00F46C29"/>
    <w:rsid w:val="00F47287"/>
    <w:rsid w:val="00F50425"/>
    <w:rsid w:val="00F50550"/>
    <w:rsid w:val="00F51944"/>
    <w:rsid w:val="00F51AFE"/>
    <w:rsid w:val="00F5243A"/>
    <w:rsid w:val="00F52590"/>
    <w:rsid w:val="00F525F7"/>
    <w:rsid w:val="00F52A76"/>
    <w:rsid w:val="00F52C31"/>
    <w:rsid w:val="00F53B1E"/>
    <w:rsid w:val="00F540F6"/>
    <w:rsid w:val="00F54E58"/>
    <w:rsid w:val="00F550D6"/>
    <w:rsid w:val="00F573FF"/>
    <w:rsid w:val="00F57F1E"/>
    <w:rsid w:val="00F57F85"/>
    <w:rsid w:val="00F604DA"/>
    <w:rsid w:val="00F60528"/>
    <w:rsid w:val="00F607B3"/>
    <w:rsid w:val="00F60D33"/>
    <w:rsid w:val="00F61002"/>
    <w:rsid w:val="00F610F0"/>
    <w:rsid w:val="00F615CE"/>
    <w:rsid w:val="00F61AED"/>
    <w:rsid w:val="00F61EC4"/>
    <w:rsid w:val="00F6308D"/>
    <w:rsid w:val="00F6319F"/>
    <w:rsid w:val="00F638E4"/>
    <w:rsid w:val="00F63973"/>
    <w:rsid w:val="00F63B3A"/>
    <w:rsid w:val="00F6491E"/>
    <w:rsid w:val="00F67DEF"/>
    <w:rsid w:val="00F71E9F"/>
    <w:rsid w:val="00F72222"/>
    <w:rsid w:val="00F727D4"/>
    <w:rsid w:val="00F73F2F"/>
    <w:rsid w:val="00F74069"/>
    <w:rsid w:val="00F74A77"/>
    <w:rsid w:val="00F7520B"/>
    <w:rsid w:val="00F75877"/>
    <w:rsid w:val="00F75B3E"/>
    <w:rsid w:val="00F76AC8"/>
    <w:rsid w:val="00F76DB9"/>
    <w:rsid w:val="00F76F81"/>
    <w:rsid w:val="00F775DF"/>
    <w:rsid w:val="00F7785E"/>
    <w:rsid w:val="00F77ACD"/>
    <w:rsid w:val="00F77F1C"/>
    <w:rsid w:val="00F802D7"/>
    <w:rsid w:val="00F8063D"/>
    <w:rsid w:val="00F80A26"/>
    <w:rsid w:val="00F817F7"/>
    <w:rsid w:val="00F820C5"/>
    <w:rsid w:val="00F84301"/>
    <w:rsid w:val="00F843FC"/>
    <w:rsid w:val="00F8584B"/>
    <w:rsid w:val="00F86108"/>
    <w:rsid w:val="00F865B3"/>
    <w:rsid w:val="00F87437"/>
    <w:rsid w:val="00F90762"/>
    <w:rsid w:val="00F90872"/>
    <w:rsid w:val="00F90EF3"/>
    <w:rsid w:val="00F92405"/>
    <w:rsid w:val="00F92C3C"/>
    <w:rsid w:val="00F93260"/>
    <w:rsid w:val="00F935C4"/>
    <w:rsid w:val="00F941C2"/>
    <w:rsid w:val="00F94B89"/>
    <w:rsid w:val="00F94D80"/>
    <w:rsid w:val="00F95F64"/>
    <w:rsid w:val="00F95FA0"/>
    <w:rsid w:val="00F96217"/>
    <w:rsid w:val="00F96320"/>
    <w:rsid w:val="00F96714"/>
    <w:rsid w:val="00F97036"/>
    <w:rsid w:val="00F9721C"/>
    <w:rsid w:val="00F97791"/>
    <w:rsid w:val="00FA0701"/>
    <w:rsid w:val="00FA0763"/>
    <w:rsid w:val="00FA173C"/>
    <w:rsid w:val="00FA1B5B"/>
    <w:rsid w:val="00FA2E50"/>
    <w:rsid w:val="00FA3A25"/>
    <w:rsid w:val="00FA4237"/>
    <w:rsid w:val="00FA4E73"/>
    <w:rsid w:val="00FA5C0E"/>
    <w:rsid w:val="00FA5DEF"/>
    <w:rsid w:val="00FA6633"/>
    <w:rsid w:val="00FA6CA0"/>
    <w:rsid w:val="00FB066D"/>
    <w:rsid w:val="00FB19F8"/>
    <w:rsid w:val="00FB449A"/>
    <w:rsid w:val="00FB62C1"/>
    <w:rsid w:val="00FB65DD"/>
    <w:rsid w:val="00FB6FA6"/>
    <w:rsid w:val="00FB78EE"/>
    <w:rsid w:val="00FC04F4"/>
    <w:rsid w:val="00FC1A3E"/>
    <w:rsid w:val="00FC1C1E"/>
    <w:rsid w:val="00FC3178"/>
    <w:rsid w:val="00FC3329"/>
    <w:rsid w:val="00FC366C"/>
    <w:rsid w:val="00FC4918"/>
    <w:rsid w:val="00FC4A62"/>
    <w:rsid w:val="00FC4DB6"/>
    <w:rsid w:val="00FC54D6"/>
    <w:rsid w:val="00FC56AC"/>
    <w:rsid w:val="00FC5C3D"/>
    <w:rsid w:val="00FC5C5D"/>
    <w:rsid w:val="00FC5CC8"/>
    <w:rsid w:val="00FC643D"/>
    <w:rsid w:val="00FC715B"/>
    <w:rsid w:val="00FD0EEE"/>
    <w:rsid w:val="00FD112C"/>
    <w:rsid w:val="00FD1847"/>
    <w:rsid w:val="00FD1A69"/>
    <w:rsid w:val="00FD22A0"/>
    <w:rsid w:val="00FD3FFF"/>
    <w:rsid w:val="00FD4E87"/>
    <w:rsid w:val="00FD545A"/>
    <w:rsid w:val="00FD54BC"/>
    <w:rsid w:val="00FD5624"/>
    <w:rsid w:val="00FD5F1A"/>
    <w:rsid w:val="00FD5F83"/>
    <w:rsid w:val="00FD6CF1"/>
    <w:rsid w:val="00FD71B9"/>
    <w:rsid w:val="00FE0731"/>
    <w:rsid w:val="00FE1006"/>
    <w:rsid w:val="00FE1A2F"/>
    <w:rsid w:val="00FE1E7D"/>
    <w:rsid w:val="00FE220C"/>
    <w:rsid w:val="00FE28CF"/>
    <w:rsid w:val="00FE33F0"/>
    <w:rsid w:val="00FE59A9"/>
    <w:rsid w:val="00FE5A6A"/>
    <w:rsid w:val="00FE5AA5"/>
    <w:rsid w:val="00FE64C4"/>
    <w:rsid w:val="00FF0054"/>
    <w:rsid w:val="00FF119F"/>
    <w:rsid w:val="00FF2003"/>
    <w:rsid w:val="00FF2024"/>
    <w:rsid w:val="00FF212E"/>
    <w:rsid w:val="00FF21D8"/>
    <w:rsid w:val="00FF2493"/>
    <w:rsid w:val="00FF463E"/>
    <w:rsid w:val="00FF5739"/>
    <w:rsid w:val="00FF5D3F"/>
    <w:rsid w:val="00FF5DC9"/>
    <w:rsid w:val="00FF63F4"/>
    <w:rsid w:val="00FF644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21AC2A0E-CD3C-45F5-BA43-1C30A32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berschrift1">
    <w:name w:val="heading 1"/>
    <w:basedOn w:val="Standard"/>
    <w:next w:val="Standard"/>
    <w:qFormat/>
    <w:rsid w:val="00961231"/>
    <w:pPr>
      <w:spacing w:before="240"/>
      <w:outlineLvl w:val="0"/>
    </w:pPr>
    <w:rPr>
      <w:b/>
      <w:sz w:val="24"/>
      <w:u w:val="single"/>
    </w:rPr>
  </w:style>
  <w:style w:type="paragraph" w:styleId="berschrift2">
    <w:name w:val="heading 2"/>
    <w:basedOn w:val="Standard"/>
    <w:next w:val="Standard"/>
    <w:qFormat/>
    <w:rsid w:val="00961231"/>
    <w:pPr>
      <w:spacing w:before="120"/>
      <w:outlineLvl w:val="1"/>
    </w:pPr>
    <w:rPr>
      <w:b/>
      <w:sz w:val="24"/>
    </w:rPr>
  </w:style>
  <w:style w:type="paragraph" w:styleId="berschrift3">
    <w:name w:val="heading 3"/>
    <w:basedOn w:val="Standard"/>
    <w:next w:val="Standard"/>
    <w:qFormat/>
    <w:rsid w:val="00961231"/>
    <w:pPr>
      <w:ind w:left="354"/>
      <w:outlineLvl w:val="2"/>
    </w:pPr>
    <w:rPr>
      <w:rFonts w:ascii="Times New Roman" w:hAnsi="Times New Roman"/>
      <w:b/>
      <w:sz w:val="24"/>
    </w:rPr>
  </w:style>
  <w:style w:type="paragraph" w:styleId="berschrift4">
    <w:name w:val="heading 4"/>
    <w:basedOn w:val="Standard"/>
    <w:next w:val="Standard"/>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uzeile">
    <w:name w:val="footer"/>
    <w:basedOn w:val="Standard"/>
    <w:link w:val="FuzeileZchn"/>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Seitenzahl">
    <w:name w:val="page number"/>
    <w:basedOn w:val="Absatz-Standardschriftart"/>
    <w:rsid w:val="00961231"/>
  </w:style>
  <w:style w:type="paragraph" w:styleId="Textkrper">
    <w:name w:val="Body Text"/>
    <w:basedOn w:val="Standard"/>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Textkrper2">
    <w:name w:val="Body Text 2"/>
    <w:basedOn w:val="Standard"/>
    <w:link w:val="Textkrper2Zchn"/>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left="720"/>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D703DF"/>
    <w:rPr>
      <w:color w:val="605E5C"/>
      <w:shd w:val="clear" w:color="auto" w:fill="E1DFDD"/>
    </w:rPr>
  </w:style>
  <w:style w:type="character" w:customStyle="1" w:styleId="UnresolvedMention1">
    <w:name w:val="Unresolved Mention1"/>
    <w:basedOn w:val="Absatz-Standardschriftart"/>
    <w:uiPriority w:val="99"/>
    <w:semiHidden/>
    <w:unhideWhenUsed/>
    <w:rsid w:val="00151C72"/>
    <w:rPr>
      <w:color w:val="605E5C"/>
      <w:shd w:val="clear" w:color="auto" w:fill="E1DFDD"/>
    </w:rPr>
  </w:style>
  <w:style w:type="character" w:styleId="NichtaufgelsteErwhnung">
    <w:name w:val="Unresolved Mention"/>
    <w:basedOn w:val="Absatz-Standardschriftart"/>
    <w:uiPriority w:val="99"/>
    <w:semiHidden/>
    <w:unhideWhenUsed/>
    <w:rsid w:val="00906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772122856">
      <w:bodyDiv w:val="1"/>
      <w:marLeft w:val="0"/>
      <w:marRight w:val="0"/>
      <w:marTop w:val="0"/>
      <w:marBottom w:val="0"/>
      <w:divBdr>
        <w:top w:val="none" w:sz="0" w:space="0" w:color="auto"/>
        <w:left w:val="none" w:sz="0" w:space="0" w:color="auto"/>
        <w:bottom w:val="none" w:sz="0" w:space="0" w:color="auto"/>
        <w:right w:val="none" w:sz="0" w:space="0" w:color="auto"/>
      </w:divBdr>
    </w:div>
    <w:div w:id="1806385978">
      <w:bodyDiv w:val="1"/>
      <w:marLeft w:val="0"/>
      <w:marRight w:val="0"/>
      <w:marTop w:val="0"/>
      <w:marBottom w:val="0"/>
      <w:divBdr>
        <w:top w:val="none" w:sz="0" w:space="0" w:color="auto"/>
        <w:left w:val="none" w:sz="0" w:space="0" w:color="auto"/>
        <w:bottom w:val="none" w:sz="0" w:space="0" w:color="auto"/>
        <w:right w:val="none" w:sz="0" w:space="0" w:color="auto"/>
      </w:divBdr>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 w:id="191465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olware.de/termine.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4CEEF-3296-4A67-AA77-C5090BA92A46}">
  <ds:schemaRefs>
    <ds:schemaRef ds:uri="http://schemas.openxmlformats.org/officeDocument/2006/bibliography"/>
  </ds:schemaRefs>
</ds:datastoreItem>
</file>

<file path=docMetadata/LabelInfo.xml><?xml version="1.0" encoding="utf-8"?>
<clbl:labelList xmlns:clbl="http://schemas.microsoft.com/office/2020/mipLabelMetadata">
  <clbl:label id="{2a540b26-eec5-4c71-901c-d41924abd424}" enabled="1" method="Privileged" siteId="{d4b72ec1-987c-4f50-ae1a-3c8674481f1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5572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lastModifiedBy>Jan Wilhelm</cp:lastModifiedBy>
  <cp:revision>7</cp:revision>
  <cp:lastPrinted>2024-01-30T10:13:00Z</cp:lastPrinted>
  <dcterms:created xsi:type="dcterms:W3CDTF">2024-01-17T14:13:00Z</dcterms:created>
  <dcterms:modified xsi:type="dcterms:W3CDTF">2024-01-30T10:13:00Z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ies>
</file>