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676E4" w14:textId="424B93C7" w:rsidR="006309BD" w:rsidRPr="009C24CE" w:rsidRDefault="006309BD" w:rsidP="00A91640">
      <w:pPr>
        <w:keepLines w:val="0"/>
        <w:spacing w:line="360" w:lineRule="auto"/>
        <w:rPr>
          <w:rFonts w:cs="Arial"/>
          <w:b/>
          <w:sz w:val="22"/>
          <w:szCs w:val="22"/>
        </w:rPr>
      </w:pPr>
      <w:bookmarkStart w:id="0" w:name="OLE_LINK3"/>
      <w:bookmarkStart w:id="1" w:name="OLE_LINK5"/>
      <w:r w:rsidRPr="009C24CE">
        <w:rPr>
          <w:rFonts w:cs="Arial"/>
          <w:b/>
          <w:color w:val="1F497D" w:themeColor="text2"/>
          <w:sz w:val="22"/>
          <w:szCs w:val="22"/>
        </w:rPr>
        <w:t>– Presseinformation der Controlware GmbH –</w:t>
      </w:r>
    </w:p>
    <w:p w14:paraId="754BD148" w14:textId="77777777" w:rsidR="006309BD" w:rsidRPr="009C24CE"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05EC3974" w14:textId="089F719C" w:rsidR="007668B7" w:rsidRPr="0061374B" w:rsidRDefault="007668B7" w:rsidP="007668B7">
      <w:pPr>
        <w:pStyle w:val="berschrift1"/>
        <w:spacing w:line="360" w:lineRule="auto"/>
        <w:rPr>
          <w:u w:val="none"/>
        </w:rPr>
      </w:pPr>
      <w:r w:rsidRPr="0061374B">
        <w:rPr>
          <w:u w:val="none"/>
        </w:rPr>
        <w:t xml:space="preserve">Controlware </w:t>
      </w:r>
      <w:r w:rsidR="00E0125B">
        <w:rPr>
          <w:u w:val="none"/>
        </w:rPr>
        <w:t>sichert sich</w:t>
      </w:r>
      <w:r w:rsidR="00E9383D">
        <w:rPr>
          <w:u w:val="none"/>
        </w:rPr>
        <w:t xml:space="preserve"> </w:t>
      </w:r>
      <w:r w:rsidR="004970AA">
        <w:rPr>
          <w:u w:val="none"/>
        </w:rPr>
        <w:t xml:space="preserve">F5 </w:t>
      </w:r>
      <w:r w:rsidR="00F10148">
        <w:rPr>
          <w:u w:val="none"/>
        </w:rPr>
        <w:t>Platin-Partnerstatus</w:t>
      </w:r>
      <w:r w:rsidR="00EB5A7A">
        <w:rPr>
          <w:u w:val="none"/>
        </w:rPr>
        <w:t xml:space="preserve"> </w:t>
      </w:r>
      <w:r w:rsidR="00AA77F7">
        <w:rPr>
          <w:u w:val="none"/>
        </w:rPr>
        <w:t xml:space="preserve">auch </w:t>
      </w:r>
      <w:r w:rsidR="00F10148">
        <w:rPr>
          <w:u w:val="none"/>
        </w:rPr>
        <w:t>für 2</w:t>
      </w:r>
      <w:r w:rsidR="00BA01D1">
        <w:rPr>
          <w:u w:val="none"/>
        </w:rPr>
        <w:t>02</w:t>
      </w:r>
      <w:r w:rsidR="00F10148">
        <w:rPr>
          <w:u w:val="none"/>
        </w:rPr>
        <w:t>5</w:t>
      </w:r>
    </w:p>
    <w:p w14:paraId="5264C5BF" w14:textId="77777777" w:rsidR="007668B7" w:rsidRPr="0061374B" w:rsidRDefault="007668B7" w:rsidP="007668B7">
      <w:pPr>
        <w:keepLines w:val="0"/>
        <w:spacing w:line="360" w:lineRule="auto"/>
        <w:rPr>
          <w:rFonts w:cs="Arial"/>
          <w:b/>
          <w:sz w:val="22"/>
          <w:szCs w:val="22"/>
        </w:rPr>
      </w:pPr>
    </w:p>
    <w:p w14:paraId="7F030979" w14:textId="02FFE1AB" w:rsidR="007668B7" w:rsidRPr="001D359F" w:rsidRDefault="007668B7" w:rsidP="007668B7">
      <w:pPr>
        <w:keepLines w:val="0"/>
        <w:spacing w:after="120" w:line="360" w:lineRule="auto"/>
        <w:rPr>
          <w:sz w:val="22"/>
          <w:szCs w:val="22"/>
        </w:rPr>
      </w:pPr>
      <w:r w:rsidRPr="0082164C">
        <w:rPr>
          <w:rFonts w:cs="Arial"/>
          <w:b/>
          <w:sz w:val="22"/>
          <w:szCs w:val="22"/>
        </w:rPr>
        <w:t>Dietzenbach</w:t>
      </w:r>
      <w:r w:rsidRPr="00544D5A">
        <w:rPr>
          <w:rFonts w:cs="Arial"/>
          <w:b/>
          <w:sz w:val="22"/>
          <w:szCs w:val="22"/>
        </w:rPr>
        <w:t>,</w:t>
      </w:r>
      <w:r>
        <w:rPr>
          <w:rFonts w:cs="Arial"/>
          <w:b/>
          <w:sz w:val="22"/>
          <w:szCs w:val="22"/>
        </w:rPr>
        <w:t xml:space="preserve"> </w:t>
      </w:r>
      <w:r w:rsidR="002E65A1">
        <w:rPr>
          <w:rFonts w:cs="Arial"/>
          <w:b/>
          <w:sz w:val="22"/>
          <w:szCs w:val="22"/>
        </w:rPr>
        <w:t>1</w:t>
      </w:r>
      <w:r w:rsidR="00904304">
        <w:rPr>
          <w:rFonts w:cs="Arial"/>
          <w:b/>
          <w:sz w:val="22"/>
          <w:szCs w:val="22"/>
        </w:rPr>
        <w:t>3</w:t>
      </w:r>
      <w:r w:rsidRPr="001B36AC">
        <w:rPr>
          <w:rFonts w:cs="Arial"/>
          <w:b/>
          <w:sz w:val="22"/>
          <w:szCs w:val="22"/>
        </w:rPr>
        <w:t xml:space="preserve">. </w:t>
      </w:r>
      <w:r w:rsidR="00AA77F7">
        <w:rPr>
          <w:rFonts w:cs="Arial"/>
          <w:b/>
          <w:sz w:val="22"/>
          <w:szCs w:val="22"/>
        </w:rPr>
        <w:t xml:space="preserve">November </w:t>
      </w:r>
      <w:r w:rsidRPr="001B36AC">
        <w:rPr>
          <w:rFonts w:cs="Arial"/>
          <w:b/>
          <w:sz w:val="22"/>
          <w:szCs w:val="22"/>
        </w:rPr>
        <w:t>202</w:t>
      </w:r>
      <w:r w:rsidR="001A0651">
        <w:rPr>
          <w:rFonts w:cs="Arial"/>
          <w:b/>
          <w:sz w:val="22"/>
          <w:szCs w:val="22"/>
        </w:rPr>
        <w:t>4</w:t>
      </w:r>
      <w:r w:rsidRPr="001B36AC">
        <w:rPr>
          <w:rFonts w:cs="Arial"/>
          <w:b/>
          <w:sz w:val="22"/>
          <w:szCs w:val="22"/>
        </w:rPr>
        <w:t xml:space="preserve"> – Controlware </w:t>
      </w:r>
      <w:r w:rsidR="00CA12E7">
        <w:rPr>
          <w:rFonts w:cs="Arial"/>
          <w:b/>
          <w:sz w:val="22"/>
          <w:szCs w:val="22"/>
        </w:rPr>
        <w:t xml:space="preserve">wurde </w:t>
      </w:r>
      <w:r w:rsidR="004970AA" w:rsidRPr="001B36AC">
        <w:rPr>
          <w:rFonts w:cs="Arial"/>
          <w:b/>
          <w:sz w:val="22"/>
          <w:szCs w:val="22"/>
        </w:rPr>
        <w:t>im</w:t>
      </w:r>
      <w:r w:rsidR="004970AA">
        <w:rPr>
          <w:rFonts w:cs="Arial"/>
          <w:b/>
          <w:sz w:val="22"/>
          <w:szCs w:val="22"/>
        </w:rPr>
        <w:t xml:space="preserve"> Rahmen des F5</w:t>
      </w:r>
      <w:r w:rsidR="004970AA" w:rsidRPr="001B36AC">
        <w:rPr>
          <w:rFonts w:cs="Arial"/>
          <w:b/>
          <w:sz w:val="22"/>
          <w:szCs w:val="22"/>
        </w:rPr>
        <w:t xml:space="preserve"> Unity</w:t>
      </w:r>
      <w:r w:rsidR="004970AA">
        <w:rPr>
          <w:rFonts w:cs="Arial"/>
          <w:b/>
          <w:sz w:val="22"/>
          <w:szCs w:val="22"/>
        </w:rPr>
        <w:t xml:space="preserve">+ Partner Programms </w:t>
      </w:r>
      <w:r w:rsidR="005250C1">
        <w:rPr>
          <w:rFonts w:cs="Arial"/>
          <w:b/>
          <w:sz w:val="22"/>
          <w:szCs w:val="22"/>
        </w:rPr>
        <w:t xml:space="preserve">für ein weiteres Jahr </w:t>
      </w:r>
      <w:r w:rsidR="00AA77F7">
        <w:rPr>
          <w:rFonts w:cs="Arial"/>
          <w:b/>
          <w:sz w:val="22"/>
          <w:szCs w:val="22"/>
        </w:rPr>
        <w:t xml:space="preserve">in Folge </w:t>
      </w:r>
      <w:r w:rsidR="004970AA">
        <w:rPr>
          <w:rFonts w:cs="Arial"/>
          <w:b/>
          <w:sz w:val="22"/>
          <w:szCs w:val="22"/>
        </w:rPr>
        <w:t xml:space="preserve">als </w:t>
      </w:r>
      <w:r w:rsidR="00A515CB">
        <w:rPr>
          <w:rFonts w:cs="Arial"/>
          <w:b/>
          <w:sz w:val="22"/>
          <w:szCs w:val="22"/>
        </w:rPr>
        <w:t>„Platinum Partner“</w:t>
      </w:r>
      <w:r w:rsidRPr="001B36AC">
        <w:rPr>
          <w:rFonts w:cs="Arial"/>
          <w:b/>
          <w:sz w:val="22"/>
          <w:szCs w:val="22"/>
        </w:rPr>
        <w:t xml:space="preserve"> </w:t>
      </w:r>
      <w:r w:rsidR="006F6864">
        <w:rPr>
          <w:rFonts w:cs="Arial"/>
          <w:b/>
          <w:sz w:val="22"/>
          <w:szCs w:val="22"/>
        </w:rPr>
        <w:t>zertifi</w:t>
      </w:r>
      <w:r w:rsidR="0028108D">
        <w:rPr>
          <w:rFonts w:cs="Arial"/>
          <w:b/>
          <w:sz w:val="22"/>
          <w:szCs w:val="22"/>
        </w:rPr>
        <w:t>ziert</w:t>
      </w:r>
      <w:r w:rsidR="00380F6A">
        <w:rPr>
          <w:rFonts w:cs="Arial"/>
          <w:b/>
          <w:sz w:val="22"/>
          <w:szCs w:val="22"/>
        </w:rPr>
        <w:t>.</w:t>
      </w:r>
      <w:r w:rsidR="00DC147C">
        <w:rPr>
          <w:rFonts w:cs="Arial"/>
          <w:b/>
          <w:sz w:val="22"/>
          <w:szCs w:val="22"/>
        </w:rPr>
        <w:t xml:space="preserve"> </w:t>
      </w:r>
      <w:r w:rsidR="004970AA">
        <w:rPr>
          <w:rFonts w:cs="Arial"/>
          <w:b/>
          <w:sz w:val="22"/>
          <w:szCs w:val="22"/>
        </w:rPr>
        <w:t xml:space="preserve">Mit der erfolgreichen </w:t>
      </w:r>
      <w:r w:rsidR="00053C39">
        <w:rPr>
          <w:rFonts w:cs="Arial"/>
          <w:b/>
          <w:sz w:val="22"/>
          <w:szCs w:val="22"/>
        </w:rPr>
        <w:t>Re-Zertifizierung</w:t>
      </w:r>
      <w:r w:rsidR="00DC147C">
        <w:rPr>
          <w:rFonts w:cs="Arial"/>
          <w:b/>
          <w:sz w:val="22"/>
          <w:szCs w:val="22"/>
        </w:rPr>
        <w:t xml:space="preserve"> </w:t>
      </w:r>
      <w:r w:rsidR="004970AA">
        <w:rPr>
          <w:rFonts w:cs="Arial"/>
          <w:b/>
          <w:sz w:val="22"/>
          <w:szCs w:val="22"/>
        </w:rPr>
        <w:t xml:space="preserve">trägt F5 der hohen </w:t>
      </w:r>
      <w:r w:rsidR="00CA12E7">
        <w:rPr>
          <w:rFonts w:cs="Arial"/>
          <w:b/>
          <w:sz w:val="22"/>
          <w:szCs w:val="22"/>
        </w:rPr>
        <w:t xml:space="preserve">Beratungs- und Umsetzungskompetenz </w:t>
      </w:r>
      <w:r w:rsidR="00FA3436">
        <w:rPr>
          <w:rFonts w:cs="Arial"/>
          <w:b/>
          <w:sz w:val="22"/>
          <w:szCs w:val="22"/>
        </w:rPr>
        <w:t xml:space="preserve">des IT-Dienstleisters und </w:t>
      </w:r>
      <w:proofErr w:type="spellStart"/>
      <w:r w:rsidR="00FA3436">
        <w:rPr>
          <w:rFonts w:cs="Arial"/>
          <w:b/>
          <w:sz w:val="22"/>
          <w:szCs w:val="22"/>
        </w:rPr>
        <w:t>Managed</w:t>
      </w:r>
      <w:proofErr w:type="spellEnd"/>
      <w:r w:rsidR="00FA3436">
        <w:rPr>
          <w:rFonts w:cs="Arial"/>
          <w:b/>
          <w:sz w:val="22"/>
          <w:szCs w:val="22"/>
        </w:rPr>
        <w:t xml:space="preserve"> Service Providers</w:t>
      </w:r>
      <w:r w:rsidR="004970AA">
        <w:rPr>
          <w:rFonts w:cs="Arial"/>
          <w:b/>
          <w:sz w:val="22"/>
          <w:szCs w:val="22"/>
        </w:rPr>
        <w:t xml:space="preserve"> bei gemeinsamen Projekten Rechnung</w:t>
      </w:r>
      <w:r w:rsidR="00AF250B">
        <w:rPr>
          <w:rFonts w:cs="Arial"/>
          <w:b/>
          <w:sz w:val="22"/>
          <w:szCs w:val="22"/>
        </w:rPr>
        <w:t>.</w:t>
      </w:r>
    </w:p>
    <w:p w14:paraId="65B82890" w14:textId="03FA75F6" w:rsidR="00CA12E7" w:rsidRDefault="00CC3916" w:rsidP="00CA12E7">
      <w:pPr>
        <w:keepLines w:val="0"/>
        <w:spacing w:after="120" w:line="360" w:lineRule="auto"/>
        <w:rPr>
          <w:sz w:val="22"/>
          <w:szCs w:val="22"/>
        </w:rPr>
      </w:pPr>
      <w:r>
        <w:rPr>
          <w:sz w:val="22"/>
          <w:szCs w:val="22"/>
        </w:rPr>
        <w:t xml:space="preserve">Controlware </w:t>
      </w:r>
      <w:r w:rsidR="00CA12E7">
        <w:rPr>
          <w:sz w:val="22"/>
          <w:szCs w:val="22"/>
        </w:rPr>
        <w:t xml:space="preserve">zählt seit über 15 Jahren </w:t>
      </w:r>
      <w:r>
        <w:rPr>
          <w:sz w:val="22"/>
          <w:szCs w:val="22"/>
        </w:rPr>
        <w:t xml:space="preserve">zu den führenden deutschen F5 Partnern </w:t>
      </w:r>
      <w:r w:rsidR="00483574">
        <w:rPr>
          <w:sz w:val="22"/>
          <w:szCs w:val="22"/>
        </w:rPr>
        <w:t xml:space="preserve">und </w:t>
      </w:r>
      <w:r w:rsidR="00DC7E64">
        <w:rPr>
          <w:sz w:val="22"/>
          <w:szCs w:val="22"/>
        </w:rPr>
        <w:t>steht</w:t>
      </w:r>
      <w:r w:rsidR="00483574">
        <w:rPr>
          <w:sz w:val="22"/>
          <w:szCs w:val="22"/>
        </w:rPr>
        <w:t xml:space="preserve"> Unternehmen</w:t>
      </w:r>
      <w:r w:rsidR="00110A7F">
        <w:rPr>
          <w:sz w:val="22"/>
          <w:szCs w:val="22"/>
        </w:rPr>
        <w:t xml:space="preserve"> aller </w:t>
      </w:r>
      <w:r w:rsidR="00CA12E7">
        <w:rPr>
          <w:sz w:val="22"/>
          <w:szCs w:val="22"/>
        </w:rPr>
        <w:t xml:space="preserve">Branchen </w:t>
      </w:r>
      <w:r w:rsidR="00F47D7A">
        <w:rPr>
          <w:sz w:val="22"/>
          <w:szCs w:val="22"/>
        </w:rPr>
        <w:t xml:space="preserve">bei der </w:t>
      </w:r>
      <w:r w:rsidR="00E63F8D">
        <w:rPr>
          <w:sz w:val="22"/>
          <w:szCs w:val="22"/>
        </w:rPr>
        <w:t xml:space="preserve">Planung und </w:t>
      </w:r>
      <w:r w:rsidR="00CA12E7">
        <w:rPr>
          <w:sz w:val="22"/>
          <w:szCs w:val="22"/>
        </w:rPr>
        <w:t xml:space="preserve">bei der operativen </w:t>
      </w:r>
      <w:r w:rsidR="00F47D7A">
        <w:rPr>
          <w:sz w:val="22"/>
          <w:szCs w:val="22"/>
        </w:rPr>
        <w:t>Umsetzung</w:t>
      </w:r>
      <w:r w:rsidR="00B441C9">
        <w:rPr>
          <w:sz w:val="22"/>
          <w:szCs w:val="22"/>
        </w:rPr>
        <w:t xml:space="preserve"> </w:t>
      </w:r>
      <w:r w:rsidR="00E63F8D">
        <w:rPr>
          <w:sz w:val="22"/>
          <w:szCs w:val="22"/>
        </w:rPr>
        <w:t>anspruchsvolle</w:t>
      </w:r>
      <w:r w:rsidR="00CA12E7">
        <w:rPr>
          <w:sz w:val="22"/>
          <w:szCs w:val="22"/>
        </w:rPr>
        <w:t>r</w:t>
      </w:r>
      <w:r w:rsidR="00E63F8D">
        <w:rPr>
          <w:sz w:val="22"/>
          <w:szCs w:val="22"/>
        </w:rPr>
        <w:t xml:space="preserve"> </w:t>
      </w:r>
      <w:r w:rsidR="00483574">
        <w:rPr>
          <w:sz w:val="22"/>
          <w:szCs w:val="22"/>
        </w:rPr>
        <w:t xml:space="preserve">F5 </w:t>
      </w:r>
      <w:r w:rsidR="00FF7F1D">
        <w:rPr>
          <w:sz w:val="22"/>
          <w:szCs w:val="22"/>
        </w:rPr>
        <w:t>Projekte</w:t>
      </w:r>
      <w:r w:rsidR="00DC7E64">
        <w:rPr>
          <w:sz w:val="22"/>
          <w:szCs w:val="22"/>
        </w:rPr>
        <w:t xml:space="preserve"> zur Seite</w:t>
      </w:r>
      <w:r w:rsidR="00FF7F1D">
        <w:rPr>
          <w:sz w:val="22"/>
          <w:szCs w:val="22"/>
        </w:rPr>
        <w:t>.</w:t>
      </w:r>
      <w:r w:rsidR="00BD6F5B">
        <w:rPr>
          <w:sz w:val="22"/>
          <w:szCs w:val="22"/>
        </w:rPr>
        <w:t xml:space="preserve"> </w:t>
      </w:r>
      <w:r w:rsidR="00C26AF1">
        <w:rPr>
          <w:sz w:val="22"/>
          <w:szCs w:val="22"/>
        </w:rPr>
        <w:t xml:space="preserve">Der MSP </w:t>
      </w:r>
      <w:r w:rsidR="00CA12E7">
        <w:rPr>
          <w:sz w:val="22"/>
          <w:szCs w:val="22"/>
        </w:rPr>
        <w:t xml:space="preserve">überzeugt </w:t>
      </w:r>
      <w:r w:rsidR="004970AA">
        <w:rPr>
          <w:sz w:val="22"/>
          <w:szCs w:val="22"/>
        </w:rPr>
        <w:t xml:space="preserve">dabei </w:t>
      </w:r>
      <w:r w:rsidR="00CA12E7">
        <w:rPr>
          <w:sz w:val="22"/>
          <w:szCs w:val="22"/>
        </w:rPr>
        <w:t xml:space="preserve">mit einem </w:t>
      </w:r>
      <w:r w:rsidR="0049788E">
        <w:rPr>
          <w:sz w:val="22"/>
          <w:szCs w:val="22"/>
        </w:rPr>
        <w:t>breite</w:t>
      </w:r>
      <w:r w:rsidR="00CA12E7">
        <w:rPr>
          <w:sz w:val="22"/>
          <w:szCs w:val="22"/>
        </w:rPr>
        <w:t>n</w:t>
      </w:r>
      <w:r w:rsidR="0049788E">
        <w:rPr>
          <w:sz w:val="22"/>
          <w:szCs w:val="22"/>
        </w:rPr>
        <w:t xml:space="preserve"> Angebot an</w:t>
      </w:r>
      <w:r w:rsidR="00C0058C">
        <w:rPr>
          <w:sz w:val="22"/>
          <w:szCs w:val="22"/>
        </w:rPr>
        <w:t xml:space="preserve"> </w:t>
      </w:r>
      <w:r w:rsidR="0049788E">
        <w:rPr>
          <w:sz w:val="22"/>
          <w:szCs w:val="22"/>
        </w:rPr>
        <w:t>Professional</w:t>
      </w:r>
      <w:r w:rsidR="0092227D">
        <w:rPr>
          <w:sz w:val="22"/>
          <w:szCs w:val="22"/>
        </w:rPr>
        <w:t xml:space="preserve"> Services</w:t>
      </w:r>
      <w:r w:rsidR="002A22C5">
        <w:rPr>
          <w:sz w:val="22"/>
          <w:szCs w:val="22"/>
        </w:rPr>
        <w:t xml:space="preserve">, </w:t>
      </w:r>
      <w:r w:rsidR="00CA12E7">
        <w:rPr>
          <w:sz w:val="22"/>
          <w:szCs w:val="22"/>
        </w:rPr>
        <w:t xml:space="preserve">umfassender </w:t>
      </w:r>
      <w:r w:rsidR="00BE3BC6">
        <w:rPr>
          <w:sz w:val="22"/>
          <w:szCs w:val="22"/>
        </w:rPr>
        <w:t>Beratungskompetenz</w:t>
      </w:r>
      <w:r w:rsidR="00773E30">
        <w:rPr>
          <w:sz w:val="22"/>
          <w:szCs w:val="22"/>
        </w:rPr>
        <w:t xml:space="preserve"> </w:t>
      </w:r>
      <w:r w:rsidR="00177113">
        <w:rPr>
          <w:sz w:val="22"/>
          <w:szCs w:val="22"/>
        </w:rPr>
        <w:t xml:space="preserve">und </w:t>
      </w:r>
      <w:r w:rsidR="00C0058C">
        <w:rPr>
          <w:sz w:val="22"/>
          <w:szCs w:val="22"/>
        </w:rPr>
        <w:t>langjährige</w:t>
      </w:r>
      <w:r w:rsidR="00CA12E7">
        <w:rPr>
          <w:sz w:val="22"/>
          <w:szCs w:val="22"/>
        </w:rPr>
        <w:t>r</w:t>
      </w:r>
      <w:r w:rsidR="00C0058C">
        <w:rPr>
          <w:sz w:val="22"/>
          <w:szCs w:val="22"/>
        </w:rPr>
        <w:t xml:space="preserve"> Erfahrung </w:t>
      </w:r>
      <w:r w:rsidR="00802B68">
        <w:rPr>
          <w:sz w:val="22"/>
          <w:szCs w:val="22"/>
        </w:rPr>
        <w:t>– von der Planung über die Bereitstellung bis hin zum Betrieb</w:t>
      </w:r>
      <w:r w:rsidR="00995C1E">
        <w:rPr>
          <w:sz w:val="22"/>
          <w:szCs w:val="22"/>
        </w:rPr>
        <w:t xml:space="preserve"> </w:t>
      </w:r>
      <w:r w:rsidR="00CA12E7">
        <w:rPr>
          <w:sz w:val="22"/>
          <w:szCs w:val="22"/>
        </w:rPr>
        <w:t>der Lösungen</w:t>
      </w:r>
      <w:r w:rsidR="00995C1E">
        <w:rPr>
          <w:sz w:val="22"/>
          <w:szCs w:val="22"/>
        </w:rPr>
        <w:t>.</w:t>
      </w:r>
    </w:p>
    <w:p w14:paraId="76C96597" w14:textId="3A8C166A" w:rsidR="00CA12E7" w:rsidRDefault="00CA12E7" w:rsidP="00CA12E7">
      <w:pPr>
        <w:keepLines w:val="0"/>
        <w:spacing w:after="120" w:line="360" w:lineRule="auto"/>
        <w:rPr>
          <w:rFonts w:cs="Arial"/>
          <w:sz w:val="22"/>
          <w:szCs w:val="22"/>
        </w:rPr>
      </w:pPr>
      <w:r w:rsidRPr="001B36AC">
        <w:rPr>
          <w:sz w:val="22"/>
          <w:szCs w:val="22"/>
        </w:rPr>
        <w:t xml:space="preserve">Michael </w:t>
      </w:r>
      <w:r>
        <w:rPr>
          <w:sz w:val="22"/>
          <w:szCs w:val="22"/>
        </w:rPr>
        <w:t>Berg</w:t>
      </w:r>
      <w:r w:rsidRPr="001B36AC">
        <w:rPr>
          <w:sz w:val="22"/>
          <w:szCs w:val="22"/>
        </w:rPr>
        <w:t xml:space="preserve">, </w:t>
      </w:r>
      <w:r>
        <w:rPr>
          <w:sz w:val="22"/>
          <w:szCs w:val="22"/>
        </w:rPr>
        <w:t xml:space="preserve">Channel </w:t>
      </w:r>
      <w:proofErr w:type="spellStart"/>
      <w:r>
        <w:rPr>
          <w:sz w:val="22"/>
          <w:szCs w:val="22"/>
        </w:rPr>
        <w:t>Director</w:t>
      </w:r>
      <w:proofErr w:type="spellEnd"/>
      <w:r>
        <w:rPr>
          <w:sz w:val="22"/>
          <w:szCs w:val="22"/>
        </w:rPr>
        <w:t xml:space="preserve"> Central and East Europe </w:t>
      </w:r>
      <w:r w:rsidRPr="001B36AC">
        <w:rPr>
          <w:sz w:val="22"/>
          <w:szCs w:val="22"/>
        </w:rPr>
        <w:t>bei F5 Networks</w:t>
      </w:r>
      <w:r>
        <w:rPr>
          <w:sz w:val="22"/>
          <w:szCs w:val="22"/>
        </w:rPr>
        <w:t>,</w:t>
      </w:r>
      <w:r w:rsidRPr="001B36AC">
        <w:rPr>
          <w:sz w:val="22"/>
          <w:szCs w:val="22"/>
        </w:rPr>
        <w:t xml:space="preserve"> </w:t>
      </w:r>
      <w:r>
        <w:rPr>
          <w:sz w:val="22"/>
          <w:szCs w:val="22"/>
        </w:rPr>
        <w:t>erklärt</w:t>
      </w:r>
      <w:r w:rsidR="004970AA">
        <w:rPr>
          <w:sz w:val="22"/>
          <w:szCs w:val="22"/>
        </w:rPr>
        <w:t>e anlässlich der Re-Zertifizierung</w:t>
      </w:r>
      <w:r w:rsidRPr="001B36AC">
        <w:rPr>
          <w:sz w:val="22"/>
          <w:szCs w:val="22"/>
        </w:rPr>
        <w:t>: „</w:t>
      </w:r>
      <w:r>
        <w:rPr>
          <w:sz w:val="22"/>
          <w:szCs w:val="22"/>
        </w:rPr>
        <w:t xml:space="preserve">Controlware hat wieder eindrucksvoll unter Beweis gestellt, dass </w:t>
      </w:r>
      <w:r w:rsidR="004970AA">
        <w:rPr>
          <w:sz w:val="22"/>
          <w:szCs w:val="22"/>
        </w:rPr>
        <w:t xml:space="preserve">das Team </w:t>
      </w:r>
      <w:r>
        <w:rPr>
          <w:sz w:val="22"/>
          <w:szCs w:val="22"/>
        </w:rPr>
        <w:t xml:space="preserve">nicht nur bestens mit unseren Lösungen vertraut ist, sondern den Kunden mit einem breiten Service-Angebot auch </w:t>
      </w:r>
      <w:r w:rsidR="004970AA">
        <w:rPr>
          <w:sz w:val="22"/>
          <w:szCs w:val="22"/>
        </w:rPr>
        <w:t xml:space="preserve">greifbaren </w:t>
      </w:r>
      <w:r>
        <w:rPr>
          <w:sz w:val="22"/>
          <w:szCs w:val="22"/>
        </w:rPr>
        <w:t>Mehrwert bietet. Wir freuen uns daher sehr, Controlware auch zukünftig im höchsten Partnerstatus einzustufen – und schon bald gemeinsam die nächsten spannenden Projekte anzugehen.“</w:t>
      </w:r>
    </w:p>
    <w:p w14:paraId="449423AA" w14:textId="381C685E" w:rsidR="003E7437" w:rsidRPr="005E24B5" w:rsidRDefault="00AD2BC5" w:rsidP="003E7437">
      <w:pPr>
        <w:keepLines w:val="0"/>
        <w:spacing w:after="120" w:line="360" w:lineRule="auto"/>
        <w:rPr>
          <w:sz w:val="22"/>
          <w:szCs w:val="22"/>
        </w:rPr>
      </w:pPr>
      <w:r w:rsidRPr="00AD2BC5">
        <w:rPr>
          <w:sz w:val="22"/>
          <w:szCs w:val="22"/>
        </w:rPr>
        <w:t xml:space="preserve">„Die </w:t>
      </w:r>
      <w:r w:rsidR="003E7437">
        <w:rPr>
          <w:sz w:val="22"/>
          <w:szCs w:val="22"/>
        </w:rPr>
        <w:t xml:space="preserve">Einstufung </w:t>
      </w:r>
      <w:r>
        <w:rPr>
          <w:sz w:val="22"/>
          <w:szCs w:val="22"/>
        </w:rPr>
        <w:t xml:space="preserve">im höchsten </w:t>
      </w:r>
      <w:r w:rsidR="003E7437">
        <w:rPr>
          <w:sz w:val="22"/>
          <w:szCs w:val="22"/>
        </w:rPr>
        <w:t xml:space="preserve">F5 </w:t>
      </w:r>
      <w:r>
        <w:rPr>
          <w:sz w:val="22"/>
          <w:szCs w:val="22"/>
        </w:rPr>
        <w:t xml:space="preserve">Partnerrang </w:t>
      </w:r>
      <w:r w:rsidR="003E7437">
        <w:rPr>
          <w:sz w:val="22"/>
          <w:szCs w:val="22"/>
        </w:rPr>
        <w:t>ist ein Beleg für das umfassende Know</w:t>
      </w:r>
      <w:r w:rsidR="00A814F4">
        <w:rPr>
          <w:sz w:val="22"/>
          <w:szCs w:val="22"/>
        </w:rPr>
        <w:t>-</w:t>
      </w:r>
      <w:r w:rsidR="003E7437">
        <w:rPr>
          <w:sz w:val="22"/>
          <w:szCs w:val="22"/>
        </w:rPr>
        <w:t xml:space="preserve">how, das unsere </w:t>
      </w:r>
      <w:r>
        <w:rPr>
          <w:sz w:val="22"/>
          <w:szCs w:val="22"/>
        </w:rPr>
        <w:t>Experten</w:t>
      </w:r>
      <w:r w:rsidR="003E7437">
        <w:rPr>
          <w:sz w:val="22"/>
          <w:szCs w:val="22"/>
        </w:rPr>
        <w:t xml:space="preserve"> auszeichnet – und </w:t>
      </w:r>
      <w:proofErr w:type="gramStart"/>
      <w:r w:rsidR="003E7437">
        <w:rPr>
          <w:sz w:val="22"/>
          <w:szCs w:val="22"/>
        </w:rPr>
        <w:t>das</w:t>
      </w:r>
      <w:proofErr w:type="gramEnd"/>
      <w:r w:rsidR="003E7437">
        <w:rPr>
          <w:sz w:val="22"/>
          <w:szCs w:val="22"/>
        </w:rPr>
        <w:t xml:space="preserve"> es uns ermöglicht, Kunden ganzheitlich in den Bereichen </w:t>
      </w:r>
      <w:r w:rsidR="003E7437" w:rsidRPr="00AD2BC5">
        <w:rPr>
          <w:sz w:val="22"/>
          <w:szCs w:val="22"/>
        </w:rPr>
        <w:t xml:space="preserve">Security, Netzwerk, </w:t>
      </w:r>
      <w:r w:rsidR="003E7437">
        <w:rPr>
          <w:sz w:val="22"/>
          <w:szCs w:val="22"/>
        </w:rPr>
        <w:t xml:space="preserve">Data Center und Cloud zu </w:t>
      </w:r>
      <w:r w:rsidR="00892013">
        <w:rPr>
          <w:sz w:val="22"/>
          <w:szCs w:val="22"/>
        </w:rPr>
        <w:t>unterstützen</w:t>
      </w:r>
      <w:r w:rsidRPr="005E24B5">
        <w:rPr>
          <w:sz w:val="22"/>
          <w:szCs w:val="22"/>
        </w:rPr>
        <w:t xml:space="preserve">“, </w:t>
      </w:r>
      <w:r w:rsidR="003E7437">
        <w:rPr>
          <w:sz w:val="22"/>
          <w:szCs w:val="22"/>
        </w:rPr>
        <w:t xml:space="preserve">erklärt </w:t>
      </w:r>
      <w:r w:rsidRPr="005E24B5">
        <w:rPr>
          <w:sz w:val="22"/>
          <w:szCs w:val="22"/>
        </w:rPr>
        <w:t xml:space="preserve">Adam Hufnagel, </w:t>
      </w:r>
      <w:r>
        <w:rPr>
          <w:sz w:val="22"/>
          <w:szCs w:val="22"/>
        </w:rPr>
        <w:t>Team Lead</w:t>
      </w:r>
      <w:r w:rsidRPr="005E24B5">
        <w:rPr>
          <w:sz w:val="22"/>
          <w:szCs w:val="22"/>
        </w:rPr>
        <w:t xml:space="preserve"> Business Development Data Center &amp; Cloud bei Controlware.</w:t>
      </w:r>
      <w:r w:rsidRPr="00AD2BC5">
        <w:rPr>
          <w:sz w:val="22"/>
          <w:szCs w:val="22"/>
        </w:rPr>
        <w:t xml:space="preserve"> </w:t>
      </w:r>
      <w:r>
        <w:rPr>
          <w:sz w:val="22"/>
          <w:szCs w:val="22"/>
        </w:rPr>
        <w:t>„</w:t>
      </w:r>
      <w:r w:rsidR="003E7437">
        <w:rPr>
          <w:sz w:val="22"/>
          <w:szCs w:val="22"/>
        </w:rPr>
        <w:t xml:space="preserve">Dabei profitieren die Unternehmen </w:t>
      </w:r>
      <w:r w:rsidR="00892013">
        <w:rPr>
          <w:sz w:val="22"/>
          <w:szCs w:val="22"/>
        </w:rPr>
        <w:t xml:space="preserve">auch </w:t>
      </w:r>
      <w:r w:rsidR="008A1500">
        <w:rPr>
          <w:sz w:val="22"/>
          <w:szCs w:val="22"/>
        </w:rPr>
        <w:t xml:space="preserve">von </w:t>
      </w:r>
      <w:r w:rsidR="003E7437">
        <w:rPr>
          <w:sz w:val="22"/>
          <w:szCs w:val="22"/>
        </w:rPr>
        <w:t xml:space="preserve">den umfangreichen Best Practices, die wir in zahlreichen F5 </w:t>
      </w:r>
      <w:r w:rsidR="003E7437" w:rsidRPr="00AD2BC5">
        <w:rPr>
          <w:sz w:val="22"/>
          <w:szCs w:val="22"/>
        </w:rPr>
        <w:t>Projekte</w:t>
      </w:r>
      <w:r w:rsidR="003E7437">
        <w:rPr>
          <w:sz w:val="22"/>
          <w:szCs w:val="22"/>
        </w:rPr>
        <w:t>n aufgebaut haben. Auf diese Weise sind wir in der Lage, für jede Herausforderung eine maßgeschneiderte Lösung zu finden.“</w:t>
      </w:r>
    </w:p>
    <w:p w14:paraId="44C0A65D" w14:textId="2CAD3D6D" w:rsidR="007668B7" w:rsidRPr="005E24B5" w:rsidRDefault="007668B7" w:rsidP="007668B7">
      <w:pPr>
        <w:keepLines w:val="0"/>
        <w:spacing w:after="120" w:line="360" w:lineRule="auto"/>
        <w:rPr>
          <w:sz w:val="22"/>
          <w:szCs w:val="22"/>
        </w:rPr>
      </w:pPr>
    </w:p>
    <w:p w14:paraId="2014C63F" w14:textId="77777777" w:rsidR="007668B7" w:rsidRDefault="007668B7" w:rsidP="007668B7">
      <w:pPr>
        <w:keepLines w:val="0"/>
        <w:spacing w:after="120" w:line="360" w:lineRule="auto"/>
        <w:rPr>
          <w:rFonts w:cs="Arial"/>
          <w:sz w:val="22"/>
          <w:szCs w:val="22"/>
        </w:rPr>
      </w:pPr>
    </w:p>
    <w:p w14:paraId="685C9BC0" w14:textId="77777777" w:rsidR="006B48C1" w:rsidRPr="00E03D02" w:rsidRDefault="006B48C1" w:rsidP="006B48C1">
      <w:pPr>
        <w:keepLines w:val="0"/>
        <w:widowControl w:val="0"/>
        <w:tabs>
          <w:tab w:val="clear" w:pos="567"/>
          <w:tab w:val="clear" w:pos="709"/>
          <w:tab w:val="clear" w:pos="851"/>
          <w:tab w:val="clear" w:pos="1134"/>
          <w:tab w:val="clear" w:pos="1418"/>
          <w:tab w:val="clear" w:pos="1560"/>
          <w:tab w:val="clear" w:pos="1701"/>
          <w:tab w:val="clear" w:pos="1985"/>
        </w:tabs>
        <w:ind w:right="51"/>
        <w:rPr>
          <w:sz w:val="2"/>
        </w:rPr>
      </w:pPr>
    </w:p>
    <w:p w14:paraId="43D0024C" w14:textId="77777777" w:rsidR="006B48C1" w:rsidRPr="00E03D02" w:rsidRDefault="006B48C1" w:rsidP="006B48C1">
      <w:pPr>
        <w:keepLines w:val="0"/>
        <w:widowControl w:val="0"/>
        <w:spacing w:after="120" w:line="360" w:lineRule="auto"/>
        <w:rPr>
          <w:sz w:val="2"/>
        </w:rPr>
      </w:pPr>
    </w:p>
    <w:p w14:paraId="332B9172" w14:textId="2C39FF92" w:rsidR="006B48C1" w:rsidRPr="00E03D02" w:rsidRDefault="006B48C1">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r w:rsidRPr="00E03D02">
        <w:rPr>
          <w:rFonts w:cs="Arial"/>
          <w:b/>
          <w:bCs/>
          <w:sz w:val="22"/>
          <w:szCs w:val="22"/>
        </w:rPr>
        <w:br w:type="page"/>
      </w:r>
    </w:p>
    <w:p w14:paraId="008C6C51" w14:textId="499FDB8E" w:rsidR="00F23E2F" w:rsidRPr="00542777" w:rsidRDefault="00F23E2F" w:rsidP="00F23E2F">
      <w:pPr>
        <w:keepLines w:val="0"/>
        <w:widowControl w:val="0"/>
        <w:spacing w:after="120" w:line="360" w:lineRule="auto"/>
        <w:rPr>
          <w:rFonts w:cs="Arial"/>
          <w:b/>
          <w:bCs/>
          <w:sz w:val="22"/>
          <w:szCs w:val="22"/>
        </w:rPr>
      </w:pPr>
      <w:r w:rsidRPr="00542777">
        <w:rPr>
          <w:rFonts w:cs="Arial"/>
          <w:b/>
          <w:bCs/>
          <w:sz w:val="22"/>
          <w:szCs w:val="22"/>
        </w:rPr>
        <w:lastRenderedPageBreak/>
        <w:t>Über Controlware GmbH</w:t>
      </w:r>
    </w:p>
    <w:p w14:paraId="26240E1C" w14:textId="7337B9F7" w:rsidR="00F23E2F" w:rsidRDefault="00DE25E8" w:rsidP="00F23E2F">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5D4D7C">
        <w:rPr>
          <w:rFonts w:cs="Arial"/>
          <w:sz w:val="22"/>
          <w:szCs w:val="22"/>
        </w:rPr>
        <w:t xml:space="preserve">Die Controlware GmbH zählt zu den Markt- und Qualitätsführern unter den IT-Dienstleistern und </w:t>
      </w:r>
      <w:proofErr w:type="spellStart"/>
      <w:r w:rsidRPr="005D4D7C">
        <w:rPr>
          <w:rFonts w:cs="Arial"/>
          <w:sz w:val="22"/>
          <w:szCs w:val="22"/>
        </w:rPr>
        <w:t>Managed</w:t>
      </w:r>
      <w:proofErr w:type="spellEnd"/>
      <w:r w:rsidRPr="005D4D7C">
        <w:rPr>
          <w:rFonts w:cs="Arial"/>
          <w:sz w:val="22"/>
          <w:szCs w:val="22"/>
        </w:rPr>
        <w:t xml:space="preserve"> Service Providern in Deutschland. Das Unternehmen ist Teil der Controlware Gruppe</w:t>
      </w:r>
      <w:r>
        <w:rPr>
          <w:rFonts w:cs="Arial"/>
          <w:sz w:val="22"/>
          <w:szCs w:val="22"/>
        </w:rPr>
        <w:t xml:space="preserve"> </w:t>
      </w:r>
      <w:r w:rsidRPr="005D4D7C">
        <w:rPr>
          <w:rFonts w:cs="Arial"/>
          <w:sz w:val="22"/>
          <w:szCs w:val="22"/>
        </w:rPr>
        <w:t xml:space="preserve">mit insgesamt rund </w:t>
      </w:r>
      <w:r>
        <w:rPr>
          <w:rFonts w:cs="Arial"/>
          <w:sz w:val="22"/>
          <w:szCs w:val="22"/>
        </w:rPr>
        <w:t xml:space="preserve">1.000 </w:t>
      </w:r>
      <w:r w:rsidRPr="005D4D7C">
        <w:rPr>
          <w:rFonts w:cs="Arial"/>
          <w:sz w:val="22"/>
          <w:szCs w:val="22"/>
        </w:rPr>
        <w:t xml:space="preserve">Mitarbeitenden und einem Umsatz von </w:t>
      </w:r>
      <w:r>
        <w:rPr>
          <w:rFonts w:cs="Arial"/>
          <w:sz w:val="22"/>
          <w:szCs w:val="22"/>
        </w:rPr>
        <w:t xml:space="preserve">über 400 </w:t>
      </w:r>
      <w:r w:rsidRPr="005D4D7C">
        <w:rPr>
          <w:rFonts w:cs="Arial"/>
          <w:sz w:val="22"/>
          <w:szCs w:val="22"/>
        </w:rPr>
        <w:t xml:space="preserve">Mio. Euro, zu der auch die </w:t>
      </w:r>
      <w:proofErr w:type="spellStart"/>
      <w:r w:rsidRPr="005D4D7C">
        <w:rPr>
          <w:rFonts w:cs="Arial"/>
          <w:sz w:val="22"/>
          <w:szCs w:val="22"/>
        </w:rPr>
        <w:t>Networkers</w:t>
      </w:r>
      <w:proofErr w:type="spellEnd"/>
      <w:r w:rsidRPr="005D4D7C">
        <w:rPr>
          <w:rFonts w:cs="Arial"/>
          <w:sz w:val="22"/>
          <w:szCs w:val="22"/>
        </w:rPr>
        <w:t xml:space="preserve"> AG </w:t>
      </w:r>
      <w:r>
        <w:rPr>
          <w:rFonts w:cs="Arial"/>
          <w:sz w:val="22"/>
          <w:szCs w:val="22"/>
        </w:rPr>
        <w:t xml:space="preserve">sowie </w:t>
      </w:r>
      <w:proofErr w:type="spellStart"/>
      <w:r w:rsidRPr="001B55ED">
        <w:rPr>
          <w:rFonts w:cs="Arial"/>
          <w:sz w:val="22"/>
          <w:szCs w:val="22"/>
        </w:rPr>
        <w:t>Controlware</w:t>
      </w:r>
      <w:proofErr w:type="spellEnd"/>
      <w:r w:rsidRPr="001B55ED">
        <w:rPr>
          <w:rFonts w:cs="Arial"/>
          <w:sz w:val="22"/>
          <w:szCs w:val="22"/>
        </w:rPr>
        <w:t xml:space="preserve"> </w:t>
      </w:r>
      <w:r>
        <w:rPr>
          <w:rFonts w:cs="Arial"/>
          <w:sz w:val="22"/>
          <w:szCs w:val="22"/>
        </w:rPr>
        <w:t xml:space="preserve">Österreich </w:t>
      </w:r>
      <w:r w:rsidRPr="005D4D7C">
        <w:rPr>
          <w:rFonts w:cs="Arial"/>
          <w:sz w:val="22"/>
          <w:szCs w:val="22"/>
        </w:rPr>
        <w:t>gehören.</w:t>
      </w:r>
      <w:r>
        <w:rPr>
          <w:rFonts w:cs="Arial"/>
          <w:sz w:val="22"/>
          <w:szCs w:val="22"/>
        </w:rPr>
        <w:t xml:space="preserve"> </w:t>
      </w:r>
      <w:r w:rsidRPr="005D4D7C">
        <w:rPr>
          <w:rFonts w:cs="Arial"/>
          <w:sz w:val="22"/>
          <w:szCs w:val="22"/>
        </w:rPr>
        <w:t xml:space="preserve">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w:t>
      </w:r>
      <w:proofErr w:type="spellStart"/>
      <w:r w:rsidRPr="005D4D7C">
        <w:rPr>
          <w:rFonts w:cs="Arial"/>
          <w:sz w:val="22"/>
          <w:szCs w:val="22"/>
        </w:rPr>
        <w:t>Collaboration</w:t>
      </w:r>
      <w:proofErr w:type="spellEnd"/>
      <w:r w:rsidRPr="005D4D7C">
        <w:rPr>
          <w:rFonts w:cs="Arial"/>
          <w:sz w:val="22"/>
          <w:szCs w:val="22"/>
        </w:rPr>
        <w:t xml:space="preserve">, IT-Management und </w:t>
      </w:r>
      <w:proofErr w:type="spellStart"/>
      <w:r w:rsidRPr="005D4D7C">
        <w:rPr>
          <w:rFonts w:cs="Arial"/>
          <w:sz w:val="22"/>
          <w:szCs w:val="22"/>
        </w:rPr>
        <w:t>Managed</w:t>
      </w:r>
      <w:proofErr w:type="spellEnd"/>
      <w:r w:rsidRPr="005D4D7C">
        <w:rPr>
          <w:rFonts w:cs="Arial"/>
          <w:sz w:val="22"/>
          <w:szCs w:val="22"/>
        </w:rPr>
        <w:t xml:space="preserve"> Services – und unterstütz</w:t>
      </w:r>
      <w:r>
        <w:rPr>
          <w:rFonts w:cs="Arial"/>
          <w:sz w:val="22"/>
          <w:szCs w:val="22"/>
        </w:rPr>
        <w:t>t</w:t>
      </w:r>
      <w:r w:rsidRPr="005D4D7C">
        <w:rPr>
          <w:rFonts w:cs="Arial"/>
          <w:sz w:val="22"/>
          <w:szCs w:val="22"/>
        </w:rPr>
        <w:t xml:space="preserve">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w:t>
      </w:r>
      <w:proofErr w:type="spellStart"/>
      <w:r w:rsidRPr="005D4D7C">
        <w:rPr>
          <w:rFonts w:cs="Arial"/>
          <w:sz w:val="22"/>
          <w:szCs w:val="22"/>
        </w:rPr>
        <w:t>Managed</w:t>
      </w:r>
      <w:proofErr w:type="spellEnd"/>
      <w:r w:rsidRPr="005D4D7C">
        <w:rPr>
          <w:rFonts w:cs="Arial"/>
          <w:sz w:val="22"/>
          <w:szCs w:val="22"/>
        </w:rPr>
        <w:t xml:space="preserve"> Services für Cloud-, Data Center-, Enterprise- und Campus-Umgebungen. Zudem bieten wir umfassende </w:t>
      </w:r>
      <w:proofErr w:type="spellStart"/>
      <w:r w:rsidRPr="005D4D7C">
        <w:rPr>
          <w:rFonts w:cs="Arial"/>
          <w:sz w:val="22"/>
          <w:szCs w:val="22"/>
        </w:rPr>
        <w:t>Cyber</w:t>
      </w:r>
      <w:proofErr w:type="spellEnd"/>
      <w:r w:rsidRPr="005D4D7C">
        <w:rPr>
          <w:rFonts w:cs="Arial"/>
          <w:sz w:val="22"/>
          <w:szCs w:val="22"/>
        </w:rPr>
        <w:t xml:space="preserve">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w:t>
      </w:r>
    </w:p>
    <w:p w14:paraId="41B30477" w14:textId="77777777" w:rsidR="006B48C1" w:rsidRPr="006B48C1" w:rsidRDefault="006B48C1" w:rsidP="006B48C1">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p>
    <w:tbl>
      <w:tblPr>
        <w:tblW w:w="0" w:type="auto"/>
        <w:tblLook w:val="00A0" w:firstRow="1" w:lastRow="0" w:firstColumn="1" w:lastColumn="0" w:noHBand="0" w:noVBand="0"/>
      </w:tblPr>
      <w:tblGrid>
        <w:gridCol w:w="4605"/>
        <w:gridCol w:w="4605"/>
      </w:tblGrid>
      <w:tr w:rsidR="006B48C1" w:rsidRPr="00542777" w14:paraId="20D80982" w14:textId="77777777" w:rsidTr="00930361">
        <w:tc>
          <w:tcPr>
            <w:tcW w:w="4605" w:type="dxa"/>
          </w:tcPr>
          <w:p w14:paraId="0BBF1D01"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542777">
              <w:rPr>
                <w:rFonts w:cs="Arial"/>
                <w:b/>
                <w:bCs/>
                <w:sz w:val="22"/>
                <w:szCs w:val="22"/>
              </w:rPr>
              <w:t>Pressekontakt:</w:t>
            </w:r>
          </w:p>
          <w:p w14:paraId="3DC865B0"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Stefanie Zender</w:t>
            </w:r>
          </w:p>
        </w:tc>
        <w:tc>
          <w:tcPr>
            <w:tcW w:w="4605" w:type="dxa"/>
          </w:tcPr>
          <w:p w14:paraId="4BF1DEDD"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542777">
              <w:rPr>
                <w:rFonts w:cs="Arial"/>
                <w:b/>
                <w:sz w:val="22"/>
                <w:szCs w:val="22"/>
              </w:rPr>
              <w:t>Agenturkontakt:</w:t>
            </w:r>
          </w:p>
          <w:p w14:paraId="18FF9A88" w14:textId="77777777" w:rsidR="006B48C1" w:rsidRPr="00542777" w:rsidRDefault="006B48C1" w:rsidP="00930361">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Michal Vitkovsky</w:t>
            </w:r>
          </w:p>
        </w:tc>
      </w:tr>
      <w:tr w:rsidR="006B48C1" w:rsidRPr="00542777" w14:paraId="777AE51C" w14:textId="77777777" w:rsidTr="00930361">
        <w:tc>
          <w:tcPr>
            <w:tcW w:w="4605" w:type="dxa"/>
          </w:tcPr>
          <w:p w14:paraId="1AF17940"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Controlware GmbH</w:t>
            </w:r>
          </w:p>
        </w:tc>
        <w:tc>
          <w:tcPr>
            <w:tcW w:w="4605" w:type="dxa"/>
          </w:tcPr>
          <w:p w14:paraId="3CC5487E"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 xml:space="preserve">H zwo B </w:t>
            </w:r>
            <w:proofErr w:type="spellStart"/>
            <w:r w:rsidRPr="00542777">
              <w:rPr>
                <w:rFonts w:cs="Arial"/>
                <w:sz w:val="22"/>
                <w:szCs w:val="22"/>
              </w:rPr>
              <w:t>Kommunikations</w:t>
            </w:r>
            <w:proofErr w:type="spellEnd"/>
            <w:r w:rsidRPr="00542777">
              <w:rPr>
                <w:rFonts w:cs="Arial"/>
                <w:sz w:val="22"/>
                <w:szCs w:val="22"/>
              </w:rPr>
              <w:t xml:space="preserve"> GmbH</w:t>
            </w:r>
          </w:p>
        </w:tc>
      </w:tr>
      <w:tr w:rsidR="006B48C1" w:rsidRPr="00542777" w14:paraId="65C95976" w14:textId="77777777" w:rsidTr="00930361">
        <w:tc>
          <w:tcPr>
            <w:tcW w:w="4605" w:type="dxa"/>
          </w:tcPr>
          <w:p w14:paraId="40B44D1F"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Tel.: +49 6074 858-246</w:t>
            </w:r>
          </w:p>
        </w:tc>
        <w:tc>
          <w:tcPr>
            <w:tcW w:w="4605" w:type="dxa"/>
          </w:tcPr>
          <w:p w14:paraId="5FFF721B"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Tel.: +49 9131 812 81-25</w:t>
            </w:r>
          </w:p>
        </w:tc>
      </w:tr>
      <w:tr w:rsidR="006B48C1" w:rsidRPr="00542777" w14:paraId="37348468" w14:textId="77777777" w:rsidTr="00930361">
        <w:tc>
          <w:tcPr>
            <w:tcW w:w="4605" w:type="dxa"/>
          </w:tcPr>
          <w:p w14:paraId="7879F408"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Fax: +49 6074 858-220</w:t>
            </w:r>
          </w:p>
        </w:tc>
        <w:tc>
          <w:tcPr>
            <w:tcW w:w="4605" w:type="dxa"/>
          </w:tcPr>
          <w:p w14:paraId="7993D3E2"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Fax: +49 9131 812 81-28</w:t>
            </w:r>
          </w:p>
        </w:tc>
      </w:tr>
      <w:tr w:rsidR="006B48C1" w:rsidRPr="00542777" w14:paraId="40556DBB" w14:textId="77777777" w:rsidTr="00930361">
        <w:tc>
          <w:tcPr>
            <w:tcW w:w="4605" w:type="dxa"/>
          </w:tcPr>
          <w:p w14:paraId="74C854A2"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E-Mail: stefanie.zender@controlware.de</w:t>
            </w:r>
          </w:p>
        </w:tc>
        <w:tc>
          <w:tcPr>
            <w:tcW w:w="4605" w:type="dxa"/>
          </w:tcPr>
          <w:p w14:paraId="4463B64C"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E-Mail: michal.vitkovsky@h-zwo-b.de</w:t>
            </w:r>
          </w:p>
        </w:tc>
      </w:tr>
      <w:tr w:rsidR="006B48C1" w:rsidRPr="00904304" w14:paraId="782BD7A3" w14:textId="77777777" w:rsidTr="00930361">
        <w:tc>
          <w:tcPr>
            <w:tcW w:w="4605" w:type="dxa"/>
          </w:tcPr>
          <w:p w14:paraId="285F7CE5" w14:textId="77777777" w:rsidR="006B48C1" w:rsidRPr="007105AE" w:rsidRDefault="006B48C1" w:rsidP="00930361">
            <w:pPr>
              <w:pStyle w:val="Textkrper2"/>
              <w:keepLines w:val="0"/>
              <w:widowControl w:val="0"/>
              <w:rPr>
                <w:rFonts w:cs="Arial"/>
                <w:sz w:val="22"/>
                <w:szCs w:val="22"/>
                <w:lang w:val="sv-SE"/>
              </w:rPr>
            </w:pPr>
            <w:r w:rsidRPr="007105AE">
              <w:rPr>
                <w:rFonts w:cs="Arial"/>
                <w:sz w:val="22"/>
                <w:szCs w:val="22"/>
                <w:lang w:val="sv-SE"/>
              </w:rPr>
              <w:t>www.controlware.de (Homepage)</w:t>
            </w:r>
          </w:p>
          <w:p w14:paraId="2FCF4E53" w14:textId="77777777" w:rsidR="006B48C1" w:rsidRPr="004C4BB5" w:rsidRDefault="006B48C1" w:rsidP="00930361">
            <w:pPr>
              <w:pStyle w:val="Textkrper2"/>
              <w:keepLines w:val="0"/>
              <w:widowControl w:val="0"/>
              <w:rPr>
                <w:rFonts w:cs="Arial"/>
                <w:sz w:val="22"/>
                <w:szCs w:val="22"/>
              </w:rPr>
            </w:pPr>
          </w:p>
        </w:tc>
        <w:tc>
          <w:tcPr>
            <w:tcW w:w="4605" w:type="dxa"/>
          </w:tcPr>
          <w:p w14:paraId="3EFC829F" w14:textId="77777777" w:rsidR="006B48C1" w:rsidRPr="00BA563A" w:rsidRDefault="006B48C1" w:rsidP="00930361">
            <w:pPr>
              <w:pStyle w:val="Textkrper2"/>
              <w:keepLines w:val="0"/>
              <w:widowControl w:val="0"/>
              <w:rPr>
                <w:sz w:val="22"/>
                <w:lang w:val="en-US"/>
              </w:rPr>
            </w:pPr>
            <w:r w:rsidRPr="00BA563A">
              <w:rPr>
                <w:rFonts w:cs="Arial"/>
                <w:sz w:val="22"/>
                <w:szCs w:val="22"/>
                <w:lang w:val="en-US"/>
              </w:rPr>
              <w:t>www.h-zwo-b.de (Homepage)</w:t>
            </w:r>
          </w:p>
        </w:tc>
      </w:tr>
    </w:tbl>
    <w:p w14:paraId="25E39B3A" w14:textId="77777777" w:rsidR="00D00AC1" w:rsidRPr="00992C97" w:rsidRDefault="00D00AC1" w:rsidP="00F23E2F">
      <w:pPr>
        <w:keepLines w:val="0"/>
        <w:spacing w:after="120" w:line="360" w:lineRule="auto"/>
        <w:rPr>
          <w:sz w:val="2"/>
          <w:lang w:val="en-GB"/>
        </w:rPr>
      </w:pPr>
    </w:p>
    <w:sectPr w:rsidR="00D00AC1" w:rsidRPr="00992C97" w:rsidSect="00BA1204">
      <w:headerReference w:type="even" r:id="rId11"/>
      <w:headerReference w:type="default" r:id="rId12"/>
      <w:footerReference w:type="even" r:id="rId13"/>
      <w:footerReference w:type="default" r:id="rId14"/>
      <w:headerReference w:type="first" r:id="rId15"/>
      <w:footerReference w:type="first" r:id="rId16"/>
      <w:pgSz w:w="11907" w:h="16840" w:code="9"/>
      <w:pgMar w:top="1985" w:right="1134" w:bottom="1985" w:left="1366" w:header="993"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9CCD0" w14:textId="77777777" w:rsidR="0051636F" w:rsidRDefault="0051636F">
      <w:r>
        <w:separator/>
      </w:r>
    </w:p>
  </w:endnote>
  <w:endnote w:type="continuationSeparator" w:id="0">
    <w:p w14:paraId="216CB970" w14:textId="77777777" w:rsidR="0051636F" w:rsidRDefault="0051636F">
      <w:r>
        <w:continuationSeparator/>
      </w:r>
    </w:p>
  </w:endnote>
  <w:endnote w:type="continuationNotice" w:id="1">
    <w:p w14:paraId="5FD5A1E9" w14:textId="77777777" w:rsidR="0051636F" w:rsidRDefault="00516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embedRegular r:id="rId1" w:fontKey="{8C1EE5DD-49D4-4006-9656-AC4FD17C9F2A}"/>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7A93D8B0"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F8406A">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F8406A">
                            <w:rPr>
                              <w:noProof/>
                              <w:sz w:val="13"/>
                              <w:szCs w:val="13"/>
                            </w:rPr>
                            <w:t>3</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7A93D8B0"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F8406A">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F8406A">
                      <w:rPr>
                        <w:noProof/>
                        <w:sz w:val="13"/>
                        <w:szCs w:val="13"/>
                      </w:rPr>
                      <w:t>3</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E6C06B7"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F23E2F" w:rsidRPr="00C771A7">
      <w:rPr>
        <w:sz w:val="13"/>
        <w:szCs w:val="13"/>
      </w:rPr>
      <w:t>Geschäftsführer</w:t>
    </w:r>
    <w:r w:rsidR="00F23E2F">
      <w:rPr>
        <w:sz w:val="13"/>
        <w:szCs w:val="13"/>
      </w:rPr>
      <w:t>:</w:t>
    </w:r>
    <w:r w:rsidR="00F23E2F" w:rsidRPr="00C771A7">
      <w:rPr>
        <w:sz w:val="13"/>
        <w:szCs w:val="13"/>
      </w:rPr>
      <w:t xml:space="preserve"> Bernd Schwefing</w:t>
    </w:r>
    <w:r w:rsidR="00F23E2F">
      <w:rPr>
        <w:sz w:val="13"/>
        <w:szCs w:val="13"/>
      </w:rPr>
      <w:t>, Michael Küchen; Aufsichtsratsvorsitzender: Christof Ziegler</w:t>
    </w:r>
    <w:r w:rsidR="00F23E2F">
      <w:rPr>
        <w:sz w:val="13"/>
        <w:szCs w:val="13"/>
      </w:rPr>
      <w:br/>
    </w:r>
  </w:p>
  <w:p w14:paraId="3A2D673E" w14:textId="01F4EF5F" w:rsidR="005538DB" w:rsidRPr="005538DB" w:rsidRDefault="00803503" w:rsidP="00803503">
    <w:pPr>
      <w:pStyle w:val="Fuzeile"/>
      <w:tabs>
        <w:tab w:val="left" w:pos="2676"/>
        <w:tab w:val="left" w:pos="3410"/>
      </w:tabs>
      <w:rPr>
        <w:sz w:val="13"/>
        <w:szCs w:val="13"/>
      </w:rPr>
    </w:pPr>
    <w:r>
      <w:rPr>
        <w:sz w:val="13"/>
        <w:szCs w:val="13"/>
      </w:rPr>
      <w:t xml:space="preserve">Klassifizierung: </w:t>
    </w:r>
    <w:r w:rsidR="00CD1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A9FC4"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397F7FF"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F8406A">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F8406A">
                            <w:rPr>
                              <w:noProof/>
                              <w:sz w:val="13"/>
                              <w:szCs w:val="13"/>
                            </w:rPr>
                            <w:t>3</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397F7FF"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F8406A">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F8406A">
                      <w:rPr>
                        <w:noProof/>
                        <w:sz w:val="13"/>
                        <w:szCs w:val="13"/>
                      </w:rPr>
                      <w:t>3</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7DE03004"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F23E2F" w:rsidRPr="00C771A7">
      <w:rPr>
        <w:sz w:val="13"/>
        <w:szCs w:val="13"/>
      </w:rPr>
      <w:t>Geschäftsführer</w:t>
    </w:r>
    <w:r w:rsidR="00F23E2F">
      <w:rPr>
        <w:sz w:val="13"/>
        <w:szCs w:val="13"/>
      </w:rPr>
      <w:t>:</w:t>
    </w:r>
    <w:r w:rsidR="00F23E2F" w:rsidRPr="00C771A7">
      <w:rPr>
        <w:sz w:val="13"/>
        <w:szCs w:val="13"/>
      </w:rPr>
      <w:t xml:space="preserve"> Bernd Schwefing</w:t>
    </w:r>
    <w:r w:rsidR="00F23E2F">
      <w:rPr>
        <w:sz w:val="13"/>
        <w:szCs w:val="13"/>
      </w:rPr>
      <w:t>, Michael Küchen; Aufsichtsratsvorsitzender: Christof Ziegler</w:t>
    </w:r>
    <w:r w:rsidR="00F23E2F">
      <w:rPr>
        <w:sz w:val="13"/>
        <w:szCs w:val="13"/>
      </w:rPr>
      <w:br/>
    </w:r>
  </w:p>
  <w:p w14:paraId="4EE93372" w14:textId="4DDC2AE9"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3C6296">
      <w:rPr>
        <w:sz w:val="16"/>
      </w:rPr>
      <w:t>VERTRAULICH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785E0" w14:textId="77777777"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530C8CED"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F8406A">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F8406A">
                            <w:rPr>
                              <w:noProof/>
                              <w:sz w:val="13"/>
                              <w:szCs w:val="13"/>
                            </w:rPr>
                            <w:t>3</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530C8CED"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F8406A">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F8406A">
                      <w:rPr>
                        <w:noProof/>
                        <w:sz w:val="13"/>
                        <w:szCs w:val="13"/>
                      </w:rPr>
                      <w:t>3</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Kommunikationssysteme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6C300E81" w14:textId="79C0DCEE"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w:t>
    </w:r>
    <w:proofErr w:type="spellStart"/>
    <w:r w:rsidR="00C771A7" w:rsidRPr="00C771A7">
      <w:rPr>
        <w:sz w:val="13"/>
        <w:szCs w:val="13"/>
      </w:rPr>
      <w:t>U</w:t>
    </w:r>
    <w:r w:rsidR="0087556D">
      <w:rPr>
        <w:sz w:val="13"/>
        <w:szCs w:val="13"/>
      </w:rPr>
      <w:t>S</w:t>
    </w:r>
    <w:r w:rsidR="00295E0C">
      <w:rPr>
        <w:sz w:val="13"/>
        <w:szCs w:val="13"/>
      </w:rPr>
      <w:t>t</w:t>
    </w:r>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F23E2F" w:rsidRPr="00C771A7">
      <w:rPr>
        <w:sz w:val="13"/>
        <w:szCs w:val="13"/>
      </w:rPr>
      <w:t>Geschäftsführer</w:t>
    </w:r>
    <w:r w:rsidR="00F23E2F">
      <w:rPr>
        <w:sz w:val="13"/>
        <w:szCs w:val="13"/>
      </w:rPr>
      <w:t>:</w:t>
    </w:r>
    <w:r w:rsidR="00F23E2F" w:rsidRPr="00C771A7">
      <w:rPr>
        <w:sz w:val="13"/>
        <w:szCs w:val="13"/>
      </w:rPr>
      <w:t xml:space="preserve"> Bernd Schwefing</w:t>
    </w:r>
    <w:r w:rsidR="00F23E2F">
      <w:rPr>
        <w:sz w:val="13"/>
        <w:szCs w:val="13"/>
      </w:rPr>
      <w:t>, Michael Küchen; Aufsichtsratsvorsitzender: Christof Ziegler</w:t>
    </w:r>
    <w:r w:rsidR="00F23E2F">
      <w:rPr>
        <w:sz w:val="13"/>
        <w:szCs w:val="13"/>
      </w:rPr>
      <w:br/>
    </w:r>
  </w:p>
  <w:p w14:paraId="0AA957BD" w14:textId="5B07F9AC" w:rsidR="00FA5C0E" w:rsidRPr="00C771A7" w:rsidRDefault="00803503" w:rsidP="00375D32">
    <w:pPr>
      <w:pStyle w:val="Fuzeile"/>
      <w:tabs>
        <w:tab w:val="left" w:pos="2676"/>
        <w:tab w:val="left" w:pos="3410"/>
      </w:tabs>
      <w:rPr>
        <w:sz w:val="13"/>
        <w:szCs w:val="13"/>
      </w:rPr>
    </w:pPr>
    <w:r>
      <w:rPr>
        <w:sz w:val="13"/>
        <w:szCs w:val="13"/>
      </w:rPr>
      <w:t xml:space="preserve">Klassifizierung: </w:t>
    </w:r>
    <w:r w:rsidR="00CD1C57">
      <w:rPr>
        <w:sz w:val="16"/>
      </w:rPr>
      <w:t>ÖFFENTLICH</w:t>
    </w:r>
    <w:r>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84A83" w14:textId="77777777" w:rsidR="0051636F" w:rsidRDefault="0051636F">
      <w:r>
        <w:separator/>
      </w:r>
    </w:p>
  </w:footnote>
  <w:footnote w:type="continuationSeparator" w:id="0">
    <w:p w14:paraId="3ACB3F19" w14:textId="77777777" w:rsidR="0051636F" w:rsidRDefault="0051636F">
      <w:r>
        <w:continuationSeparator/>
      </w:r>
    </w:p>
  </w:footnote>
  <w:footnote w:type="continuationNotice" w:id="1">
    <w:p w14:paraId="1BA303A8" w14:textId="77777777" w:rsidR="0051636F" w:rsidRDefault="005163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80997043">
    <w:abstractNumId w:val="4"/>
  </w:num>
  <w:num w:numId="2" w16cid:durableId="1821265603">
    <w:abstractNumId w:val="0"/>
  </w:num>
  <w:num w:numId="3" w16cid:durableId="1499728779">
    <w:abstractNumId w:val="1"/>
  </w:num>
  <w:num w:numId="4" w16cid:durableId="72971040">
    <w:abstractNumId w:val="2"/>
  </w:num>
  <w:num w:numId="5" w16cid:durableId="1841653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I2MrI0MTA2NDawsDRS0lEKTi0uzszPAykwrAUARkxQZywAAAA="/>
  </w:docVars>
  <w:rsids>
    <w:rsidRoot w:val="006309BD"/>
    <w:rsid w:val="000013F3"/>
    <w:rsid w:val="0000172A"/>
    <w:rsid w:val="00002F92"/>
    <w:rsid w:val="000031CD"/>
    <w:rsid w:val="000038A5"/>
    <w:rsid w:val="00004A97"/>
    <w:rsid w:val="000058E7"/>
    <w:rsid w:val="000059C6"/>
    <w:rsid w:val="00005D6D"/>
    <w:rsid w:val="000103F4"/>
    <w:rsid w:val="00010AF9"/>
    <w:rsid w:val="0001212A"/>
    <w:rsid w:val="0001307A"/>
    <w:rsid w:val="00013218"/>
    <w:rsid w:val="000137FB"/>
    <w:rsid w:val="00013B49"/>
    <w:rsid w:val="00013D5F"/>
    <w:rsid w:val="0001421C"/>
    <w:rsid w:val="00014538"/>
    <w:rsid w:val="00014FE4"/>
    <w:rsid w:val="00016051"/>
    <w:rsid w:val="0001616E"/>
    <w:rsid w:val="00016680"/>
    <w:rsid w:val="0001695E"/>
    <w:rsid w:val="0001700E"/>
    <w:rsid w:val="00017592"/>
    <w:rsid w:val="000202FE"/>
    <w:rsid w:val="000208C0"/>
    <w:rsid w:val="00020AE5"/>
    <w:rsid w:val="00022AA8"/>
    <w:rsid w:val="000236BD"/>
    <w:rsid w:val="00024012"/>
    <w:rsid w:val="00026690"/>
    <w:rsid w:val="000334DB"/>
    <w:rsid w:val="00035EED"/>
    <w:rsid w:val="000363EE"/>
    <w:rsid w:val="00036A08"/>
    <w:rsid w:val="00037AFB"/>
    <w:rsid w:val="00040FEC"/>
    <w:rsid w:val="00043219"/>
    <w:rsid w:val="00044D85"/>
    <w:rsid w:val="0004616C"/>
    <w:rsid w:val="0004721A"/>
    <w:rsid w:val="00047D9C"/>
    <w:rsid w:val="000503EC"/>
    <w:rsid w:val="00050656"/>
    <w:rsid w:val="000507B2"/>
    <w:rsid w:val="00053B71"/>
    <w:rsid w:val="00053C39"/>
    <w:rsid w:val="0005465F"/>
    <w:rsid w:val="00054C9E"/>
    <w:rsid w:val="00054FF9"/>
    <w:rsid w:val="000566F9"/>
    <w:rsid w:val="0005798A"/>
    <w:rsid w:val="00060B2E"/>
    <w:rsid w:val="00062BAC"/>
    <w:rsid w:val="0006644A"/>
    <w:rsid w:val="00066A3B"/>
    <w:rsid w:val="000671DD"/>
    <w:rsid w:val="00071469"/>
    <w:rsid w:val="00071FC2"/>
    <w:rsid w:val="00073BF2"/>
    <w:rsid w:val="00075D82"/>
    <w:rsid w:val="000817C1"/>
    <w:rsid w:val="000824DA"/>
    <w:rsid w:val="00082636"/>
    <w:rsid w:val="00083242"/>
    <w:rsid w:val="00086274"/>
    <w:rsid w:val="00091657"/>
    <w:rsid w:val="00091CA2"/>
    <w:rsid w:val="00092CD8"/>
    <w:rsid w:val="000931F0"/>
    <w:rsid w:val="00094CBF"/>
    <w:rsid w:val="00094CE3"/>
    <w:rsid w:val="00094ED4"/>
    <w:rsid w:val="00096078"/>
    <w:rsid w:val="00097C9D"/>
    <w:rsid w:val="000A005D"/>
    <w:rsid w:val="000A0ED4"/>
    <w:rsid w:val="000A129F"/>
    <w:rsid w:val="000A1B0F"/>
    <w:rsid w:val="000A2023"/>
    <w:rsid w:val="000A20C5"/>
    <w:rsid w:val="000A26FF"/>
    <w:rsid w:val="000A2FA3"/>
    <w:rsid w:val="000A40F0"/>
    <w:rsid w:val="000A4E4A"/>
    <w:rsid w:val="000A56AD"/>
    <w:rsid w:val="000A6665"/>
    <w:rsid w:val="000A7398"/>
    <w:rsid w:val="000B0EA2"/>
    <w:rsid w:val="000B1F89"/>
    <w:rsid w:val="000B2335"/>
    <w:rsid w:val="000B31AD"/>
    <w:rsid w:val="000B3D24"/>
    <w:rsid w:val="000B3F32"/>
    <w:rsid w:val="000B44F3"/>
    <w:rsid w:val="000B5058"/>
    <w:rsid w:val="000B692B"/>
    <w:rsid w:val="000B6B74"/>
    <w:rsid w:val="000B762A"/>
    <w:rsid w:val="000C30FD"/>
    <w:rsid w:val="000C3127"/>
    <w:rsid w:val="000C4F46"/>
    <w:rsid w:val="000C57BA"/>
    <w:rsid w:val="000C5A32"/>
    <w:rsid w:val="000C6371"/>
    <w:rsid w:val="000C6745"/>
    <w:rsid w:val="000C78FF"/>
    <w:rsid w:val="000D2461"/>
    <w:rsid w:val="000D4338"/>
    <w:rsid w:val="000D4871"/>
    <w:rsid w:val="000D4B9F"/>
    <w:rsid w:val="000E00C1"/>
    <w:rsid w:val="000E1245"/>
    <w:rsid w:val="000E12D5"/>
    <w:rsid w:val="000E2CB0"/>
    <w:rsid w:val="000E4725"/>
    <w:rsid w:val="000E4D68"/>
    <w:rsid w:val="000E5837"/>
    <w:rsid w:val="000F1A4A"/>
    <w:rsid w:val="000F4BD6"/>
    <w:rsid w:val="000F4F4B"/>
    <w:rsid w:val="000F51EB"/>
    <w:rsid w:val="00100E2B"/>
    <w:rsid w:val="0010165B"/>
    <w:rsid w:val="00103A75"/>
    <w:rsid w:val="00103CB2"/>
    <w:rsid w:val="0010673E"/>
    <w:rsid w:val="00106C49"/>
    <w:rsid w:val="0010703C"/>
    <w:rsid w:val="00107FE8"/>
    <w:rsid w:val="00110025"/>
    <w:rsid w:val="00110038"/>
    <w:rsid w:val="00110A7F"/>
    <w:rsid w:val="00111031"/>
    <w:rsid w:val="00111DE6"/>
    <w:rsid w:val="00112A6D"/>
    <w:rsid w:val="001139FB"/>
    <w:rsid w:val="00114370"/>
    <w:rsid w:val="0011703A"/>
    <w:rsid w:val="00117C2D"/>
    <w:rsid w:val="001207E2"/>
    <w:rsid w:val="00120AB9"/>
    <w:rsid w:val="00122F1E"/>
    <w:rsid w:val="00123511"/>
    <w:rsid w:val="001235EA"/>
    <w:rsid w:val="0012488A"/>
    <w:rsid w:val="001254B7"/>
    <w:rsid w:val="00126366"/>
    <w:rsid w:val="00130A0B"/>
    <w:rsid w:val="0013258A"/>
    <w:rsid w:val="00134764"/>
    <w:rsid w:val="00136258"/>
    <w:rsid w:val="00136C86"/>
    <w:rsid w:val="001370D8"/>
    <w:rsid w:val="00142763"/>
    <w:rsid w:val="001433AE"/>
    <w:rsid w:val="00144068"/>
    <w:rsid w:val="0014446C"/>
    <w:rsid w:val="001452FE"/>
    <w:rsid w:val="00146957"/>
    <w:rsid w:val="00146FC5"/>
    <w:rsid w:val="001519AB"/>
    <w:rsid w:val="00151D16"/>
    <w:rsid w:val="00152790"/>
    <w:rsid w:val="00154698"/>
    <w:rsid w:val="00156889"/>
    <w:rsid w:val="001613A4"/>
    <w:rsid w:val="0016518C"/>
    <w:rsid w:val="001654EC"/>
    <w:rsid w:val="0016570A"/>
    <w:rsid w:val="001658CC"/>
    <w:rsid w:val="001662B1"/>
    <w:rsid w:val="00166EB2"/>
    <w:rsid w:val="00166FF2"/>
    <w:rsid w:val="00170D5E"/>
    <w:rsid w:val="00171844"/>
    <w:rsid w:val="00171D14"/>
    <w:rsid w:val="00173C44"/>
    <w:rsid w:val="00174072"/>
    <w:rsid w:val="00174C6C"/>
    <w:rsid w:val="00175566"/>
    <w:rsid w:val="00175F33"/>
    <w:rsid w:val="001764F8"/>
    <w:rsid w:val="00176A3E"/>
    <w:rsid w:val="00177113"/>
    <w:rsid w:val="001810CC"/>
    <w:rsid w:val="001812BE"/>
    <w:rsid w:val="001816B0"/>
    <w:rsid w:val="001817B9"/>
    <w:rsid w:val="00182330"/>
    <w:rsid w:val="001823BC"/>
    <w:rsid w:val="00182E06"/>
    <w:rsid w:val="0018364C"/>
    <w:rsid w:val="001838EB"/>
    <w:rsid w:val="00183E42"/>
    <w:rsid w:val="00183FBA"/>
    <w:rsid w:val="00184956"/>
    <w:rsid w:val="00187221"/>
    <w:rsid w:val="00187D9A"/>
    <w:rsid w:val="00191421"/>
    <w:rsid w:val="001916DF"/>
    <w:rsid w:val="00193122"/>
    <w:rsid w:val="0019415A"/>
    <w:rsid w:val="001947D2"/>
    <w:rsid w:val="00197FDE"/>
    <w:rsid w:val="001A0390"/>
    <w:rsid w:val="001A0651"/>
    <w:rsid w:val="001A1300"/>
    <w:rsid w:val="001A2442"/>
    <w:rsid w:val="001A268B"/>
    <w:rsid w:val="001A3223"/>
    <w:rsid w:val="001A4929"/>
    <w:rsid w:val="001A59DF"/>
    <w:rsid w:val="001A6132"/>
    <w:rsid w:val="001A79B0"/>
    <w:rsid w:val="001A7B82"/>
    <w:rsid w:val="001A7D25"/>
    <w:rsid w:val="001B277E"/>
    <w:rsid w:val="001B55B0"/>
    <w:rsid w:val="001B56B4"/>
    <w:rsid w:val="001B6353"/>
    <w:rsid w:val="001B6657"/>
    <w:rsid w:val="001B6DC3"/>
    <w:rsid w:val="001B776E"/>
    <w:rsid w:val="001C134C"/>
    <w:rsid w:val="001C1755"/>
    <w:rsid w:val="001C1ECC"/>
    <w:rsid w:val="001C266A"/>
    <w:rsid w:val="001C2A3C"/>
    <w:rsid w:val="001C2CB7"/>
    <w:rsid w:val="001C2F48"/>
    <w:rsid w:val="001C3305"/>
    <w:rsid w:val="001C3365"/>
    <w:rsid w:val="001C3B0C"/>
    <w:rsid w:val="001C3F55"/>
    <w:rsid w:val="001C49C0"/>
    <w:rsid w:val="001C4FF0"/>
    <w:rsid w:val="001D0F74"/>
    <w:rsid w:val="001D173E"/>
    <w:rsid w:val="001D1D59"/>
    <w:rsid w:val="001D2356"/>
    <w:rsid w:val="001D6C92"/>
    <w:rsid w:val="001D7351"/>
    <w:rsid w:val="001E0AA2"/>
    <w:rsid w:val="001F01A6"/>
    <w:rsid w:val="001F1381"/>
    <w:rsid w:val="001F1D3E"/>
    <w:rsid w:val="001F43DA"/>
    <w:rsid w:val="001F628B"/>
    <w:rsid w:val="001F63C4"/>
    <w:rsid w:val="001F6ACB"/>
    <w:rsid w:val="001F7019"/>
    <w:rsid w:val="0020004F"/>
    <w:rsid w:val="00202F02"/>
    <w:rsid w:val="00205736"/>
    <w:rsid w:val="00205ADD"/>
    <w:rsid w:val="002122A9"/>
    <w:rsid w:val="00212511"/>
    <w:rsid w:val="00212F65"/>
    <w:rsid w:val="00213B7F"/>
    <w:rsid w:val="00214AE8"/>
    <w:rsid w:val="00214C7A"/>
    <w:rsid w:val="00215604"/>
    <w:rsid w:val="0022196A"/>
    <w:rsid w:val="00222E4F"/>
    <w:rsid w:val="00225757"/>
    <w:rsid w:val="00225B4D"/>
    <w:rsid w:val="002267E9"/>
    <w:rsid w:val="00231111"/>
    <w:rsid w:val="00232021"/>
    <w:rsid w:val="00232C01"/>
    <w:rsid w:val="0023335C"/>
    <w:rsid w:val="0023506A"/>
    <w:rsid w:val="00235C16"/>
    <w:rsid w:val="002368A8"/>
    <w:rsid w:val="00237D4D"/>
    <w:rsid w:val="00245793"/>
    <w:rsid w:val="00245A88"/>
    <w:rsid w:val="00245E87"/>
    <w:rsid w:val="00245F90"/>
    <w:rsid w:val="00246216"/>
    <w:rsid w:val="00246985"/>
    <w:rsid w:val="002473E5"/>
    <w:rsid w:val="00250246"/>
    <w:rsid w:val="002502BB"/>
    <w:rsid w:val="002504B7"/>
    <w:rsid w:val="00250E38"/>
    <w:rsid w:val="002536DB"/>
    <w:rsid w:val="00253B98"/>
    <w:rsid w:val="00254376"/>
    <w:rsid w:val="00254B11"/>
    <w:rsid w:val="00255F2B"/>
    <w:rsid w:val="002568AE"/>
    <w:rsid w:val="00256B33"/>
    <w:rsid w:val="00256CAC"/>
    <w:rsid w:val="00257450"/>
    <w:rsid w:val="00261BAC"/>
    <w:rsid w:val="00261C9E"/>
    <w:rsid w:val="00262443"/>
    <w:rsid w:val="002635AC"/>
    <w:rsid w:val="0026500C"/>
    <w:rsid w:val="0026539E"/>
    <w:rsid w:val="002653B1"/>
    <w:rsid w:val="002661E7"/>
    <w:rsid w:val="002663CA"/>
    <w:rsid w:val="00266A1E"/>
    <w:rsid w:val="00270CFF"/>
    <w:rsid w:val="00270E50"/>
    <w:rsid w:val="00271BDC"/>
    <w:rsid w:val="00271F6E"/>
    <w:rsid w:val="0027315B"/>
    <w:rsid w:val="00275E70"/>
    <w:rsid w:val="002806B3"/>
    <w:rsid w:val="00280F91"/>
    <w:rsid w:val="0028108D"/>
    <w:rsid w:val="00283689"/>
    <w:rsid w:val="002844F9"/>
    <w:rsid w:val="002858EA"/>
    <w:rsid w:val="00286DFC"/>
    <w:rsid w:val="00287025"/>
    <w:rsid w:val="00287751"/>
    <w:rsid w:val="002908DB"/>
    <w:rsid w:val="00292F37"/>
    <w:rsid w:val="0029312A"/>
    <w:rsid w:val="00293C26"/>
    <w:rsid w:val="002956D1"/>
    <w:rsid w:val="00295E0C"/>
    <w:rsid w:val="00297550"/>
    <w:rsid w:val="002A174D"/>
    <w:rsid w:val="002A210D"/>
    <w:rsid w:val="002A22C5"/>
    <w:rsid w:val="002A35B9"/>
    <w:rsid w:val="002A3E9E"/>
    <w:rsid w:val="002A53F5"/>
    <w:rsid w:val="002A6DD1"/>
    <w:rsid w:val="002B1642"/>
    <w:rsid w:val="002B60D9"/>
    <w:rsid w:val="002B6458"/>
    <w:rsid w:val="002B66E9"/>
    <w:rsid w:val="002B6FB4"/>
    <w:rsid w:val="002C08D8"/>
    <w:rsid w:val="002C1412"/>
    <w:rsid w:val="002C2563"/>
    <w:rsid w:val="002C34EF"/>
    <w:rsid w:val="002C4527"/>
    <w:rsid w:val="002C4E93"/>
    <w:rsid w:val="002C5B73"/>
    <w:rsid w:val="002C7035"/>
    <w:rsid w:val="002C71CC"/>
    <w:rsid w:val="002C7562"/>
    <w:rsid w:val="002C7950"/>
    <w:rsid w:val="002D0B8A"/>
    <w:rsid w:val="002D1EA9"/>
    <w:rsid w:val="002D31B1"/>
    <w:rsid w:val="002D43F2"/>
    <w:rsid w:val="002D4898"/>
    <w:rsid w:val="002D66B4"/>
    <w:rsid w:val="002D6F4F"/>
    <w:rsid w:val="002E3FD6"/>
    <w:rsid w:val="002E4F5F"/>
    <w:rsid w:val="002E5157"/>
    <w:rsid w:val="002E60B9"/>
    <w:rsid w:val="002E65A1"/>
    <w:rsid w:val="002E71D1"/>
    <w:rsid w:val="002F03FA"/>
    <w:rsid w:val="002F0457"/>
    <w:rsid w:val="002F069D"/>
    <w:rsid w:val="002F18BE"/>
    <w:rsid w:val="002F4AEC"/>
    <w:rsid w:val="002F4D13"/>
    <w:rsid w:val="002F66AE"/>
    <w:rsid w:val="002F68DF"/>
    <w:rsid w:val="00300DED"/>
    <w:rsid w:val="00301360"/>
    <w:rsid w:val="00304DFC"/>
    <w:rsid w:val="00304F15"/>
    <w:rsid w:val="003055F0"/>
    <w:rsid w:val="003064DB"/>
    <w:rsid w:val="0030663D"/>
    <w:rsid w:val="00306B1A"/>
    <w:rsid w:val="00306BC5"/>
    <w:rsid w:val="00310EB0"/>
    <w:rsid w:val="003113A9"/>
    <w:rsid w:val="00311A5C"/>
    <w:rsid w:val="00311DFF"/>
    <w:rsid w:val="00314435"/>
    <w:rsid w:val="00314566"/>
    <w:rsid w:val="003177DE"/>
    <w:rsid w:val="0032080D"/>
    <w:rsid w:val="00320FE6"/>
    <w:rsid w:val="00323118"/>
    <w:rsid w:val="003232FE"/>
    <w:rsid w:val="003237B6"/>
    <w:rsid w:val="00323F43"/>
    <w:rsid w:val="00324847"/>
    <w:rsid w:val="00325DDD"/>
    <w:rsid w:val="00326691"/>
    <w:rsid w:val="00327076"/>
    <w:rsid w:val="003276AB"/>
    <w:rsid w:val="00330537"/>
    <w:rsid w:val="00330775"/>
    <w:rsid w:val="00331394"/>
    <w:rsid w:val="00333DCF"/>
    <w:rsid w:val="00337C80"/>
    <w:rsid w:val="00340B9B"/>
    <w:rsid w:val="00340C98"/>
    <w:rsid w:val="00340CE8"/>
    <w:rsid w:val="00342609"/>
    <w:rsid w:val="00343001"/>
    <w:rsid w:val="00344818"/>
    <w:rsid w:val="00345E9C"/>
    <w:rsid w:val="00352021"/>
    <w:rsid w:val="003529DB"/>
    <w:rsid w:val="00352B28"/>
    <w:rsid w:val="00355019"/>
    <w:rsid w:val="003552FA"/>
    <w:rsid w:val="00356C66"/>
    <w:rsid w:val="003575C1"/>
    <w:rsid w:val="00360D25"/>
    <w:rsid w:val="0036147E"/>
    <w:rsid w:val="00362E4D"/>
    <w:rsid w:val="00365C56"/>
    <w:rsid w:val="00366015"/>
    <w:rsid w:val="003661F4"/>
    <w:rsid w:val="00366488"/>
    <w:rsid w:val="0036724D"/>
    <w:rsid w:val="003673F1"/>
    <w:rsid w:val="00370075"/>
    <w:rsid w:val="00370DDA"/>
    <w:rsid w:val="00372CA6"/>
    <w:rsid w:val="00373134"/>
    <w:rsid w:val="00373823"/>
    <w:rsid w:val="00375D32"/>
    <w:rsid w:val="00376C6E"/>
    <w:rsid w:val="00376ECD"/>
    <w:rsid w:val="003779E3"/>
    <w:rsid w:val="00380503"/>
    <w:rsid w:val="00380874"/>
    <w:rsid w:val="00380F6A"/>
    <w:rsid w:val="00381D55"/>
    <w:rsid w:val="003827BF"/>
    <w:rsid w:val="003852C2"/>
    <w:rsid w:val="0038592B"/>
    <w:rsid w:val="003866B0"/>
    <w:rsid w:val="00386F05"/>
    <w:rsid w:val="00390177"/>
    <w:rsid w:val="00390967"/>
    <w:rsid w:val="00390F25"/>
    <w:rsid w:val="0039214F"/>
    <w:rsid w:val="003937B3"/>
    <w:rsid w:val="00394687"/>
    <w:rsid w:val="00397A34"/>
    <w:rsid w:val="003A091C"/>
    <w:rsid w:val="003A09D5"/>
    <w:rsid w:val="003A2480"/>
    <w:rsid w:val="003A24F9"/>
    <w:rsid w:val="003A2CCE"/>
    <w:rsid w:val="003A405E"/>
    <w:rsid w:val="003A6702"/>
    <w:rsid w:val="003A6725"/>
    <w:rsid w:val="003B13BA"/>
    <w:rsid w:val="003B23F8"/>
    <w:rsid w:val="003B27EA"/>
    <w:rsid w:val="003B370A"/>
    <w:rsid w:val="003B4A9E"/>
    <w:rsid w:val="003B5E25"/>
    <w:rsid w:val="003C3F83"/>
    <w:rsid w:val="003C43F9"/>
    <w:rsid w:val="003C601F"/>
    <w:rsid w:val="003C6296"/>
    <w:rsid w:val="003C6BF8"/>
    <w:rsid w:val="003C7E31"/>
    <w:rsid w:val="003C7FAB"/>
    <w:rsid w:val="003D22D6"/>
    <w:rsid w:val="003D2965"/>
    <w:rsid w:val="003D357F"/>
    <w:rsid w:val="003D3FDA"/>
    <w:rsid w:val="003D5703"/>
    <w:rsid w:val="003D5E27"/>
    <w:rsid w:val="003D64BE"/>
    <w:rsid w:val="003D666B"/>
    <w:rsid w:val="003D7BEE"/>
    <w:rsid w:val="003E10CB"/>
    <w:rsid w:val="003E1CF4"/>
    <w:rsid w:val="003E21D1"/>
    <w:rsid w:val="003E26E4"/>
    <w:rsid w:val="003E307D"/>
    <w:rsid w:val="003E3EB4"/>
    <w:rsid w:val="003E43B5"/>
    <w:rsid w:val="003E45A5"/>
    <w:rsid w:val="003E5D5D"/>
    <w:rsid w:val="003E5F28"/>
    <w:rsid w:val="003E66EB"/>
    <w:rsid w:val="003E7437"/>
    <w:rsid w:val="003E789E"/>
    <w:rsid w:val="003E7904"/>
    <w:rsid w:val="003F20CD"/>
    <w:rsid w:val="003F28A0"/>
    <w:rsid w:val="003F393A"/>
    <w:rsid w:val="003F3FC7"/>
    <w:rsid w:val="003F43E3"/>
    <w:rsid w:val="003F6164"/>
    <w:rsid w:val="003F6194"/>
    <w:rsid w:val="003F6D69"/>
    <w:rsid w:val="003F70DF"/>
    <w:rsid w:val="003F7274"/>
    <w:rsid w:val="0040126F"/>
    <w:rsid w:val="0040140C"/>
    <w:rsid w:val="0040463E"/>
    <w:rsid w:val="00404A88"/>
    <w:rsid w:val="00405160"/>
    <w:rsid w:val="004067B4"/>
    <w:rsid w:val="00407EA7"/>
    <w:rsid w:val="0041166C"/>
    <w:rsid w:val="00412654"/>
    <w:rsid w:val="00412EA6"/>
    <w:rsid w:val="0041303D"/>
    <w:rsid w:val="00413D7F"/>
    <w:rsid w:val="004153DC"/>
    <w:rsid w:val="00415DB7"/>
    <w:rsid w:val="00416D3B"/>
    <w:rsid w:val="00417220"/>
    <w:rsid w:val="00417538"/>
    <w:rsid w:val="0042003B"/>
    <w:rsid w:val="0042055B"/>
    <w:rsid w:val="00421C4D"/>
    <w:rsid w:val="00422B45"/>
    <w:rsid w:val="00422C5D"/>
    <w:rsid w:val="00430150"/>
    <w:rsid w:val="00430AA5"/>
    <w:rsid w:val="00430B88"/>
    <w:rsid w:val="004320B9"/>
    <w:rsid w:val="00432A68"/>
    <w:rsid w:val="00432F21"/>
    <w:rsid w:val="0043320A"/>
    <w:rsid w:val="0043425F"/>
    <w:rsid w:val="00434532"/>
    <w:rsid w:val="00436456"/>
    <w:rsid w:val="004371F8"/>
    <w:rsid w:val="004375C9"/>
    <w:rsid w:val="0043796A"/>
    <w:rsid w:val="00441335"/>
    <w:rsid w:val="0044247A"/>
    <w:rsid w:val="00443C0B"/>
    <w:rsid w:val="0044480E"/>
    <w:rsid w:val="004453F1"/>
    <w:rsid w:val="00445BC3"/>
    <w:rsid w:val="00445CE7"/>
    <w:rsid w:val="00447386"/>
    <w:rsid w:val="00447AB9"/>
    <w:rsid w:val="004506BF"/>
    <w:rsid w:val="0045100B"/>
    <w:rsid w:val="00451810"/>
    <w:rsid w:val="00453EE9"/>
    <w:rsid w:val="00454D62"/>
    <w:rsid w:val="0045788B"/>
    <w:rsid w:val="004603F2"/>
    <w:rsid w:val="00460C7F"/>
    <w:rsid w:val="00461FE6"/>
    <w:rsid w:val="0046279C"/>
    <w:rsid w:val="00462AA2"/>
    <w:rsid w:val="004637FB"/>
    <w:rsid w:val="00464467"/>
    <w:rsid w:val="00466FBD"/>
    <w:rsid w:val="004670A9"/>
    <w:rsid w:val="004675DA"/>
    <w:rsid w:val="00472514"/>
    <w:rsid w:val="0047402B"/>
    <w:rsid w:val="004740D7"/>
    <w:rsid w:val="00477E09"/>
    <w:rsid w:val="00480083"/>
    <w:rsid w:val="004813F3"/>
    <w:rsid w:val="00482664"/>
    <w:rsid w:val="004829CA"/>
    <w:rsid w:val="00483574"/>
    <w:rsid w:val="004838E3"/>
    <w:rsid w:val="00486437"/>
    <w:rsid w:val="0048646B"/>
    <w:rsid w:val="004864E3"/>
    <w:rsid w:val="00495D9C"/>
    <w:rsid w:val="00495E86"/>
    <w:rsid w:val="004964E8"/>
    <w:rsid w:val="00496774"/>
    <w:rsid w:val="00496D06"/>
    <w:rsid w:val="004970AA"/>
    <w:rsid w:val="0049788E"/>
    <w:rsid w:val="004A0B03"/>
    <w:rsid w:val="004A30A9"/>
    <w:rsid w:val="004A3B25"/>
    <w:rsid w:val="004A48B9"/>
    <w:rsid w:val="004A5957"/>
    <w:rsid w:val="004A5E34"/>
    <w:rsid w:val="004A69EA"/>
    <w:rsid w:val="004A78C3"/>
    <w:rsid w:val="004A7B3C"/>
    <w:rsid w:val="004B0423"/>
    <w:rsid w:val="004B2484"/>
    <w:rsid w:val="004B6369"/>
    <w:rsid w:val="004B6ACD"/>
    <w:rsid w:val="004B7F5F"/>
    <w:rsid w:val="004C1130"/>
    <w:rsid w:val="004C3887"/>
    <w:rsid w:val="004C3BF5"/>
    <w:rsid w:val="004C4B78"/>
    <w:rsid w:val="004C4BB5"/>
    <w:rsid w:val="004C56CB"/>
    <w:rsid w:val="004C6E9E"/>
    <w:rsid w:val="004D2DEA"/>
    <w:rsid w:val="004D44B0"/>
    <w:rsid w:val="004D638D"/>
    <w:rsid w:val="004D6B10"/>
    <w:rsid w:val="004D6B1C"/>
    <w:rsid w:val="004D7B90"/>
    <w:rsid w:val="004E1C4B"/>
    <w:rsid w:val="004E26FD"/>
    <w:rsid w:val="004E30F3"/>
    <w:rsid w:val="004E5BEF"/>
    <w:rsid w:val="004E5CD6"/>
    <w:rsid w:val="004E5E21"/>
    <w:rsid w:val="004E5F61"/>
    <w:rsid w:val="004E693B"/>
    <w:rsid w:val="004E7DB4"/>
    <w:rsid w:val="004E7F9E"/>
    <w:rsid w:val="004F0B80"/>
    <w:rsid w:val="004F24B3"/>
    <w:rsid w:val="004F3230"/>
    <w:rsid w:val="004F3465"/>
    <w:rsid w:val="004F3FF8"/>
    <w:rsid w:val="004F4C70"/>
    <w:rsid w:val="004F6B8B"/>
    <w:rsid w:val="004F7059"/>
    <w:rsid w:val="004F70EE"/>
    <w:rsid w:val="00501427"/>
    <w:rsid w:val="00501F45"/>
    <w:rsid w:val="00502A7D"/>
    <w:rsid w:val="00502A8A"/>
    <w:rsid w:val="00502B79"/>
    <w:rsid w:val="00503931"/>
    <w:rsid w:val="0050456C"/>
    <w:rsid w:val="00504FE3"/>
    <w:rsid w:val="0050567B"/>
    <w:rsid w:val="005059AB"/>
    <w:rsid w:val="00506286"/>
    <w:rsid w:val="00506C6F"/>
    <w:rsid w:val="00510671"/>
    <w:rsid w:val="005113A8"/>
    <w:rsid w:val="00512AD9"/>
    <w:rsid w:val="00512D1B"/>
    <w:rsid w:val="0051341B"/>
    <w:rsid w:val="00513C83"/>
    <w:rsid w:val="00513F6D"/>
    <w:rsid w:val="00514798"/>
    <w:rsid w:val="00514CAC"/>
    <w:rsid w:val="00515FD4"/>
    <w:rsid w:val="0051636F"/>
    <w:rsid w:val="00516751"/>
    <w:rsid w:val="00516DE4"/>
    <w:rsid w:val="00517881"/>
    <w:rsid w:val="00521F2F"/>
    <w:rsid w:val="00522C65"/>
    <w:rsid w:val="0052320F"/>
    <w:rsid w:val="00523F0E"/>
    <w:rsid w:val="0052435D"/>
    <w:rsid w:val="005250C1"/>
    <w:rsid w:val="00525B8F"/>
    <w:rsid w:val="00526AFB"/>
    <w:rsid w:val="0052767A"/>
    <w:rsid w:val="005279CF"/>
    <w:rsid w:val="00530BDB"/>
    <w:rsid w:val="0053107E"/>
    <w:rsid w:val="0053270A"/>
    <w:rsid w:val="00533FB8"/>
    <w:rsid w:val="005356F1"/>
    <w:rsid w:val="005357B8"/>
    <w:rsid w:val="00535949"/>
    <w:rsid w:val="00535A9B"/>
    <w:rsid w:val="00536EE3"/>
    <w:rsid w:val="005411C9"/>
    <w:rsid w:val="00542D20"/>
    <w:rsid w:val="0054444D"/>
    <w:rsid w:val="00544643"/>
    <w:rsid w:val="00544D5A"/>
    <w:rsid w:val="00546524"/>
    <w:rsid w:val="00546D61"/>
    <w:rsid w:val="00547754"/>
    <w:rsid w:val="005478F8"/>
    <w:rsid w:val="00547E31"/>
    <w:rsid w:val="00550266"/>
    <w:rsid w:val="0055056A"/>
    <w:rsid w:val="0055074E"/>
    <w:rsid w:val="005522C7"/>
    <w:rsid w:val="0055233F"/>
    <w:rsid w:val="005538DB"/>
    <w:rsid w:val="005542D6"/>
    <w:rsid w:val="00554BCD"/>
    <w:rsid w:val="005552FA"/>
    <w:rsid w:val="00555904"/>
    <w:rsid w:val="00556284"/>
    <w:rsid w:val="00556709"/>
    <w:rsid w:val="0055750A"/>
    <w:rsid w:val="00557DCF"/>
    <w:rsid w:val="00560B69"/>
    <w:rsid w:val="00562027"/>
    <w:rsid w:val="00562713"/>
    <w:rsid w:val="00562EAE"/>
    <w:rsid w:val="00563884"/>
    <w:rsid w:val="0056438C"/>
    <w:rsid w:val="005659C2"/>
    <w:rsid w:val="00567181"/>
    <w:rsid w:val="00567DCC"/>
    <w:rsid w:val="0057066E"/>
    <w:rsid w:val="005707A7"/>
    <w:rsid w:val="0057216B"/>
    <w:rsid w:val="0057236A"/>
    <w:rsid w:val="005727AF"/>
    <w:rsid w:val="005730D9"/>
    <w:rsid w:val="0057430D"/>
    <w:rsid w:val="00574B7A"/>
    <w:rsid w:val="0057517E"/>
    <w:rsid w:val="00576226"/>
    <w:rsid w:val="0057671F"/>
    <w:rsid w:val="00581B81"/>
    <w:rsid w:val="005825D1"/>
    <w:rsid w:val="00583843"/>
    <w:rsid w:val="0058393B"/>
    <w:rsid w:val="00583D80"/>
    <w:rsid w:val="00584F89"/>
    <w:rsid w:val="00586052"/>
    <w:rsid w:val="00586B24"/>
    <w:rsid w:val="00587437"/>
    <w:rsid w:val="005874E5"/>
    <w:rsid w:val="00593602"/>
    <w:rsid w:val="005947FB"/>
    <w:rsid w:val="00594FEC"/>
    <w:rsid w:val="00595AEA"/>
    <w:rsid w:val="005A3066"/>
    <w:rsid w:val="005A4D6D"/>
    <w:rsid w:val="005A53AC"/>
    <w:rsid w:val="005A59DF"/>
    <w:rsid w:val="005A602E"/>
    <w:rsid w:val="005A6339"/>
    <w:rsid w:val="005A7CEA"/>
    <w:rsid w:val="005B110E"/>
    <w:rsid w:val="005B1C55"/>
    <w:rsid w:val="005B303F"/>
    <w:rsid w:val="005B4505"/>
    <w:rsid w:val="005B4D62"/>
    <w:rsid w:val="005B6E3F"/>
    <w:rsid w:val="005B7D80"/>
    <w:rsid w:val="005C2ED1"/>
    <w:rsid w:val="005C3EAD"/>
    <w:rsid w:val="005C3F0D"/>
    <w:rsid w:val="005C54E2"/>
    <w:rsid w:val="005C66E5"/>
    <w:rsid w:val="005C6DE3"/>
    <w:rsid w:val="005D02DB"/>
    <w:rsid w:val="005D0B06"/>
    <w:rsid w:val="005D1DB3"/>
    <w:rsid w:val="005D6D3D"/>
    <w:rsid w:val="005D76A3"/>
    <w:rsid w:val="005E31C8"/>
    <w:rsid w:val="005E678A"/>
    <w:rsid w:val="005E73DD"/>
    <w:rsid w:val="005E7E23"/>
    <w:rsid w:val="005F07E2"/>
    <w:rsid w:val="005F08CF"/>
    <w:rsid w:val="005F1FB6"/>
    <w:rsid w:val="005F2151"/>
    <w:rsid w:val="005F3A54"/>
    <w:rsid w:val="005F3B3C"/>
    <w:rsid w:val="005F4269"/>
    <w:rsid w:val="005F5299"/>
    <w:rsid w:val="005F53B2"/>
    <w:rsid w:val="005F73D8"/>
    <w:rsid w:val="006010D2"/>
    <w:rsid w:val="00601213"/>
    <w:rsid w:val="0060149E"/>
    <w:rsid w:val="0060460E"/>
    <w:rsid w:val="00605C61"/>
    <w:rsid w:val="00606C64"/>
    <w:rsid w:val="00607E2F"/>
    <w:rsid w:val="0061073A"/>
    <w:rsid w:val="0061083D"/>
    <w:rsid w:val="00610CA3"/>
    <w:rsid w:val="00610F67"/>
    <w:rsid w:val="00611733"/>
    <w:rsid w:val="00611AB6"/>
    <w:rsid w:val="00612515"/>
    <w:rsid w:val="006128B3"/>
    <w:rsid w:val="00613242"/>
    <w:rsid w:val="0061395E"/>
    <w:rsid w:val="00613ABA"/>
    <w:rsid w:val="00620188"/>
    <w:rsid w:val="006203DE"/>
    <w:rsid w:val="006205B7"/>
    <w:rsid w:val="00624F0E"/>
    <w:rsid w:val="00626890"/>
    <w:rsid w:val="00626A5B"/>
    <w:rsid w:val="0063047D"/>
    <w:rsid w:val="00630539"/>
    <w:rsid w:val="006309BD"/>
    <w:rsid w:val="0063127C"/>
    <w:rsid w:val="0063205B"/>
    <w:rsid w:val="0063236D"/>
    <w:rsid w:val="006334AE"/>
    <w:rsid w:val="006337BA"/>
    <w:rsid w:val="006338CA"/>
    <w:rsid w:val="00635351"/>
    <w:rsid w:val="00640415"/>
    <w:rsid w:val="0064120F"/>
    <w:rsid w:val="006419E6"/>
    <w:rsid w:val="00641AC7"/>
    <w:rsid w:val="0064317F"/>
    <w:rsid w:val="00645FA2"/>
    <w:rsid w:val="00647786"/>
    <w:rsid w:val="00650AC8"/>
    <w:rsid w:val="0065149D"/>
    <w:rsid w:val="00652C97"/>
    <w:rsid w:val="006534F3"/>
    <w:rsid w:val="006546D2"/>
    <w:rsid w:val="0065770B"/>
    <w:rsid w:val="006600C7"/>
    <w:rsid w:val="00661E8D"/>
    <w:rsid w:val="00662A82"/>
    <w:rsid w:val="0066395D"/>
    <w:rsid w:val="00664134"/>
    <w:rsid w:val="0066527D"/>
    <w:rsid w:val="00666AF6"/>
    <w:rsid w:val="006703C8"/>
    <w:rsid w:val="0067049E"/>
    <w:rsid w:val="00671CC1"/>
    <w:rsid w:val="00673111"/>
    <w:rsid w:val="00674D74"/>
    <w:rsid w:val="0067635A"/>
    <w:rsid w:val="00677E68"/>
    <w:rsid w:val="00677EC1"/>
    <w:rsid w:val="006827DD"/>
    <w:rsid w:val="00682CB1"/>
    <w:rsid w:val="00685048"/>
    <w:rsid w:val="006869BB"/>
    <w:rsid w:val="00694195"/>
    <w:rsid w:val="00694FD8"/>
    <w:rsid w:val="00695B03"/>
    <w:rsid w:val="00696A14"/>
    <w:rsid w:val="00696AF3"/>
    <w:rsid w:val="006A1412"/>
    <w:rsid w:val="006A48CE"/>
    <w:rsid w:val="006A50B5"/>
    <w:rsid w:val="006A6CAE"/>
    <w:rsid w:val="006A7C51"/>
    <w:rsid w:val="006B13A0"/>
    <w:rsid w:val="006B1E8D"/>
    <w:rsid w:val="006B3D1A"/>
    <w:rsid w:val="006B408B"/>
    <w:rsid w:val="006B480F"/>
    <w:rsid w:val="006B48C1"/>
    <w:rsid w:val="006B4ED2"/>
    <w:rsid w:val="006C0656"/>
    <w:rsid w:val="006C31F3"/>
    <w:rsid w:val="006C34BE"/>
    <w:rsid w:val="006C37C5"/>
    <w:rsid w:val="006C3D60"/>
    <w:rsid w:val="006C3D73"/>
    <w:rsid w:val="006C4454"/>
    <w:rsid w:val="006C48AF"/>
    <w:rsid w:val="006C61A8"/>
    <w:rsid w:val="006C7039"/>
    <w:rsid w:val="006D17F1"/>
    <w:rsid w:val="006D2191"/>
    <w:rsid w:val="006D29EF"/>
    <w:rsid w:val="006D3347"/>
    <w:rsid w:val="006D544F"/>
    <w:rsid w:val="006D58C0"/>
    <w:rsid w:val="006D6755"/>
    <w:rsid w:val="006E1F7A"/>
    <w:rsid w:val="006E25E0"/>
    <w:rsid w:val="006E3077"/>
    <w:rsid w:val="006E35D8"/>
    <w:rsid w:val="006E4F9F"/>
    <w:rsid w:val="006E5C53"/>
    <w:rsid w:val="006E6385"/>
    <w:rsid w:val="006F0889"/>
    <w:rsid w:val="006F1644"/>
    <w:rsid w:val="006F1816"/>
    <w:rsid w:val="006F1D4A"/>
    <w:rsid w:val="006F1F47"/>
    <w:rsid w:val="006F2D37"/>
    <w:rsid w:val="006F2EE7"/>
    <w:rsid w:val="006F3B10"/>
    <w:rsid w:val="006F48C0"/>
    <w:rsid w:val="006F4F12"/>
    <w:rsid w:val="006F6864"/>
    <w:rsid w:val="006F779B"/>
    <w:rsid w:val="006F7B7C"/>
    <w:rsid w:val="006F7FB2"/>
    <w:rsid w:val="007048B2"/>
    <w:rsid w:val="00704A46"/>
    <w:rsid w:val="0070523A"/>
    <w:rsid w:val="0070716F"/>
    <w:rsid w:val="007079E7"/>
    <w:rsid w:val="00707AB7"/>
    <w:rsid w:val="00707BB8"/>
    <w:rsid w:val="00707C2F"/>
    <w:rsid w:val="007105AE"/>
    <w:rsid w:val="00711983"/>
    <w:rsid w:val="00714E3B"/>
    <w:rsid w:val="00716946"/>
    <w:rsid w:val="00721D34"/>
    <w:rsid w:val="00722C92"/>
    <w:rsid w:val="0072417E"/>
    <w:rsid w:val="007247AA"/>
    <w:rsid w:val="00724AC6"/>
    <w:rsid w:val="00725274"/>
    <w:rsid w:val="0072674E"/>
    <w:rsid w:val="00727A53"/>
    <w:rsid w:val="007300EE"/>
    <w:rsid w:val="00731FE8"/>
    <w:rsid w:val="007338B7"/>
    <w:rsid w:val="00733C33"/>
    <w:rsid w:val="00734CF1"/>
    <w:rsid w:val="00735914"/>
    <w:rsid w:val="00736B2D"/>
    <w:rsid w:val="007377B8"/>
    <w:rsid w:val="00741830"/>
    <w:rsid w:val="00742BA5"/>
    <w:rsid w:val="00744F6A"/>
    <w:rsid w:val="00746B12"/>
    <w:rsid w:val="00747038"/>
    <w:rsid w:val="007472E7"/>
    <w:rsid w:val="007523A2"/>
    <w:rsid w:val="00752421"/>
    <w:rsid w:val="00752BBB"/>
    <w:rsid w:val="00753029"/>
    <w:rsid w:val="0075375D"/>
    <w:rsid w:val="0075385B"/>
    <w:rsid w:val="00753DE6"/>
    <w:rsid w:val="007547EE"/>
    <w:rsid w:val="00755CE4"/>
    <w:rsid w:val="007578C5"/>
    <w:rsid w:val="0076206F"/>
    <w:rsid w:val="00762C28"/>
    <w:rsid w:val="00762D00"/>
    <w:rsid w:val="007654B4"/>
    <w:rsid w:val="007656EE"/>
    <w:rsid w:val="00766624"/>
    <w:rsid w:val="007668B7"/>
    <w:rsid w:val="00770BB1"/>
    <w:rsid w:val="00773E30"/>
    <w:rsid w:val="00776140"/>
    <w:rsid w:val="00776751"/>
    <w:rsid w:val="0077714D"/>
    <w:rsid w:val="0077796A"/>
    <w:rsid w:val="00780A70"/>
    <w:rsid w:val="007813CC"/>
    <w:rsid w:val="007818F0"/>
    <w:rsid w:val="00781C64"/>
    <w:rsid w:val="00781D6A"/>
    <w:rsid w:val="00784781"/>
    <w:rsid w:val="00784C87"/>
    <w:rsid w:val="0078563B"/>
    <w:rsid w:val="00786FCB"/>
    <w:rsid w:val="00787DCA"/>
    <w:rsid w:val="007901F8"/>
    <w:rsid w:val="00794463"/>
    <w:rsid w:val="00795C1D"/>
    <w:rsid w:val="007A082D"/>
    <w:rsid w:val="007A0C42"/>
    <w:rsid w:val="007A1B02"/>
    <w:rsid w:val="007A327B"/>
    <w:rsid w:val="007A358E"/>
    <w:rsid w:val="007A4FAA"/>
    <w:rsid w:val="007A5140"/>
    <w:rsid w:val="007A5B9A"/>
    <w:rsid w:val="007A6842"/>
    <w:rsid w:val="007A7163"/>
    <w:rsid w:val="007A718F"/>
    <w:rsid w:val="007A7753"/>
    <w:rsid w:val="007A7764"/>
    <w:rsid w:val="007B1838"/>
    <w:rsid w:val="007B1FD1"/>
    <w:rsid w:val="007B26D7"/>
    <w:rsid w:val="007B4418"/>
    <w:rsid w:val="007B521D"/>
    <w:rsid w:val="007B5CEC"/>
    <w:rsid w:val="007B6547"/>
    <w:rsid w:val="007B6E53"/>
    <w:rsid w:val="007C0DBA"/>
    <w:rsid w:val="007C1921"/>
    <w:rsid w:val="007C3515"/>
    <w:rsid w:val="007C3E8B"/>
    <w:rsid w:val="007C3EDD"/>
    <w:rsid w:val="007C46BA"/>
    <w:rsid w:val="007C5D52"/>
    <w:rsid w:val="007C61F9"/>
    <w:rsid w:val="007C6265"/>
    <w:rsid w:val="007D2893"/>
    <w:rsid w:val="007D28EA"/>
    <w:rsid w:val="007D3754"/>
    <w:rsid w:val="007D384D"/>
    <w:rsid w:val="007D4A02"/>
    <w:rsid w:val="007D5693"/>
    <w:rsid w:val="007D5F6A"/>
    <w:rsid w:val="007D62F8"/>
    <w:rsid w:val="007D6C33"/>
    <w:rsid w:val="007D6C5E"/>
    <w:rsid w:val="007D722F"/>
    <w:rsid w:val="007E294C"/>
    <w:rsid w:val="007E622F"/>
    <w:rsid w:val="007E796B"/>
    <w:rsid w:val="007F0329"/>
    <w:rsid w:val="007F0B18"/>
    <w:rsid w:val="007F0C9B"/>
    <w:rsid w:val="007F0FAD"/>
    <w:rsid w:val="007F1786"/>
    <w:rsid w:val="007F2920"/>
    <w:rsid w:val="007F3243"/>
    <w:rsid w:val="007F4A1B"/>
    <w:rsid w:val="007F5538"/>
    <w:rsid w:val="007F7B5F"/>
    <w:rsid w:val="007F7C64"/>
    <w:rsid w:val="00802B68"/>
    <w:rsid w:val="00803267"/>
    <w:rsid w:val="00803503"/>
    <w:rsid w:val="0080427C"/>
    <w:rsid w:val="00804AF7"/>
    <w:rsid w:val="00804CB1"/>
    <w:rsid w:val="00804FB6"/>
    <w:rsid w:val="008065FD"/>
    <w:rsid w:val="0081217A"/>
    <w:rsid w:val="008128BD"/>
    <w:rsid w:val="008147BE"/>
    <w:rsid w:val="00814965"/>
    <w:rsid w:val="00815ADA"/>
    <w:rsid w:val="008161B2"/>
    <w:rsid w:val="00816F9F"/>
    <w:rsid w:val="0082013B"/>
    <w:rsid w:val="0082072C"/>
    <w:rsid w:val="00820BAE"/>
    <w:rsid w:val="0082164C"/>
    <w:rsid w:val="00822742"/>
    <w:rsid w:val="00824124"/>
    <w:rsid w:val="008247BF"/>
    <w:rsid w:val="00830679"/>
    <w:rsid w:val="00830E4B"/>
    <w:rsid w:val="008338DD"/>
    <w:rsid w:val="00834760"/>
    <w:rsid w:val="00834BFC"/>
    <w:rsid w:val="008365BC"/>
    <w:rsid w:val="0083662B"/>
    <w:rsid w:val="008378EA"/>
    <w:rsid w:val="00840645"/>
    <w:rsid w:val="00840F2E"/>
    <w:rsid w:val="00843C49"/>
    <w:rsid w:val="00843F59"/>
    <w:rsid w:val="00844F52"/>
    <w:rsid w:val="00844F87"/>
    <w:rsid w:val="00845A50"/>
    <w:rsid w:val="00846050"/>
    <w:rsid w:val="008476FF"/>
    <w:rsid w:val="00850A32"/>
    <w:rsid w:val="00850F2B"/>
    <w:rsid w:val="00852420"/>
    <w:rsid w:val="008532F2"/>
    <w:rsid w:val="008536B3"/>
    <w:rsid w:val="008559ED"/>
    <w:rsid w:val="00855C6F"/>
    <w:rsid w:val="008560A2"/>
    <w:rsid w:val="00856665"/>
    <w:rsid w:val="00856C95"/>
    <w:rsid w:val="00862E8D"/>
    <w:rsid w:val="00862F72"/>
    <w:rsid w:val="00863609"/>
    <w:rsid w:val="00863C60"/>
    <w:rsid w:val="00863F28"/>
    <w:rsid w:val="008645F6"/>
    <w:rsid w:val="00864A10"/>
    <w:rsid w:val="00865021"/>
    <w:rsid w:val="0086649D"/>
    <w:rsid w:val="008665F7"/>
    <w:rsid w:val="00867821"/>
    <w:rsid w:val="008679BE"/>
    <w:rsid w:val="00867CA6"/>
    <w:rsid w:val="008715A0"/>
    <w:rsid w:val="00871698"/>
    <w:rsid w:val="00871A23"/>
    <w:rsid w:val="008736EF"/>
    <w:rsid w:val="0087556D"/>
    <w:rsid w:val="00875A03"/>
    <w:rsid w:val="00876875"/>
    <w:rsid w:val="00876DBF"/>
    <w:rsid w:val="00876DCC"/>
    <w:rsid w:val="008806FF"/>
    <w:rsid w:val="00880D86"/>
    <w:rsid w:val="008815DB"/>
    <w:rsid w:val="00882282"/>
    <w:rsid w:val="00883323"/>
    <w:rsid w:val="00884233"/>
    <w:rsid w:val="00884282"/>
    <w:rsid w:val="00885D87"/>
    <w:rsid w:val="008867BF"/>
    <w:rsid w:val="00887D51"/>
    <w:rsid w:val="00891ADB"/>
    <w:rsid w:val="00892013"/>
    <w:rsid w:val="008933A6"/>
    <w:rsid w:val="00893F34"/>
    <w:rsid w:val="00896462"/>
    <w:rsid w:val="00896A05"/>
    <w:rsid w:val="008974B2"/>
    <w:rsid w:val="008A0726"/>
    <w:rsid w:val="008A0DA7"/>
    <w:rsid w:val="008A0DAB"/>
    <w:rsid w:val="008A1500"/>
    <w:rsid w:val="008A19D7"/>
    <w:rsid w:val="008A29B5"/>
    <w:rsid w:val="008A330F"/>
    <w:rsid w:val="008A6247"/>
    <w:rsid w:val="008A65EA"/>
    <w:rsid w:val="008A6CFC"/>
    <w:rsid w:val="008A75EB"/>
    <w:rsid w:val="008A772D"/>
    <w:rsid w:val="008A7CF3"/>
    <w:rsid w:val="008B055F"/>
    <w:rsid w:val="008B0AF9"/>
    <w:rsid w:val="008B0C6A"/>
    <w:rsid w:val="008B0D08"/>
    <w:rsid w:val="008B178F"/>
    <w:rsid w:val="008B19D7"/>
    <w:rsid w:val="008B22DD"/>
    <w:rsid w:val="008B2A72"/>
    <w:rsid w:val="008B3E93"/>
    <w:rsid w:val="008B3FF6"/>
    <w:rsid w:val="008B6903"/>
    <w:rsid w:val="008B772F"/>
    <w:rsid w:val="008B7E30"/>
    <w:rsid w:val="008C08EA"/>
    <w:rsid w:val="008C1E69"/>
    <w:rsid w:val="008C2259"/>
    <w:rsid w:val="008C28BC"/>
    <w:rsid w:val="008C4B7C"/>
    <w:rsid w:val="008C50E3"/>
    <w:rsid w:val="008C5CBB"/>
    <w:rsid w:val="008C6645"/>
    <w:rsid w:val="008C70F1"/>
    <w:rsid w:val="008D0AAA"/>
    <w:rsid w:val="008D2297"/>
    <w:rsid w:val="008D3751"/>
    <w:rsid w:val="008D42E3"/>
    <w:rsid w:val="008D510A"/>
    <w:rsid w:val="008D539C"/>
    <w:rsid w:val="008D775F"/>
    <w:rsid w:val="008D77B0"/>
    <w:rsid w:val="008D79E5"/>
    <w:rsid w:val="008E2D2A"/>
    <w:rsid w:val="008E46A0"/>
    <w:rsid w:val="008E473E"/>
    <w:rsid w:val="008E546F"/>
    <w:rsid w:val="008E7C04"/>
    <w:rsid w:val="008F0455"/>
    <w:rsid w:val="008F061A"/>
    <w:rsid w:val="008F1C98"/>
    <w:rsid w:val="008F203A"/>
    <w:rsid w:val="008F33BF"/>
    <w:rsid w:val="008F394D"/>
    <w:rsid w:val="008F49CC"/>
    <w:rsid w:val="008F6B92"/>
    <w:rsid w:val="008F7923"/>
    <w:rsid w:val="0090259D"/>
    <w:rsid w:val="009026C2"/>
    <w:rsid w:val="0090291C"/>
    <w:rsid w:val="00902D2B"/>
    <w:rsid w:val="00904304"/>
    <w:rsid w:val="00907BB3"/>
    <w:rsid w:val="009102F6"/>
    <w:rsid w:val="009104B1"/>
    <w:rsid w:val="009119EB"/>
    <w:rsid w:val="0091285D"/>
    <w:rsid w:val="00912C34"/>
    <w:rsid w:val="00913C29"/>
    <w:rsid w:val="00914CCB"/>
    <w:rsid w:val="009165B2"/>
    <w:rsid w:val="00920877"/>
    <w:rsid w:val="0092095D"/>
    <w:rsid w:val="00920D79"/>
    <w:rsid w:val="0092227D"/>
    <w:rsid w:val="0092317B"/>
    <w:rsid w:val="0092443A"/>
    <w:rsid w:val="009256B2"/>
    <w:rsid w:val="00926845"/>
    <w:rsid w:val="00926EC1"/>
    <w:rsid w:val="00927787"/>
    <w:rsid w:val="00931E1B"/>
    <w:rsid w:val="009353E8"/>
    <w:rsid w:val="00937D3F"/>
    <w:rsid w:val="00944390"/>
    <w:rsid w:val="00944EBB"/>
    <w:rsid w:val="00945A07"/>
    <w:rsid w:val="00945C79"/>
    <w:rsid w:val="00945E9F"/>
    <w:rsid w:val="00946B2F"/>
    <w:rsid w:val="00950731"/>
    <w:rsid w:val="009529FE"/>
    <w:rsid w:val="00952CE9"/>
    <w:rsid w:val="009536E5"/>
    <w:rsid w:val="0095420A"/>
    <w:rsid w:val="00955D2E"/>
    <w:rsid w:val="00957259"/>
    <w:rsid w:val="00960880"/>
    <w:rsid w:val="00960DA5"/>
    <w:rsid w:val="00961231"/>
    <w:rsid w:val="00962A30"/>
    <w:rsid w:val="009648B6"/>
    <w:rsid w:val="0096493C"/>
    <w:rsid w:val="0096595D"/>
    <w:rsid w:val="00966949"/>
    <w:rsid w:val="00971261"/>
    <w:rsid w:val="00972F17"/>
    <w:rsid w:val="009745CD"/>
    <w:rsid w:val="00975864"/>
    <w:rsid w:val="0097646A"/>
    <w:rsid w:val="009772F6"/>
    <w:rsid w:val="00977577"/>
    <w:rsid w:val="009779B4"/>
    <w:rsid w:val="009814FA"/>
    <w:rsid w:val="0098202A"/>
    <w:rsid w:val="009820DA"/>
    <w:rsid w:val="009829A7"/>
    <w:rsid w:val="009836A5"/>
    <w:rsid w:val="009861E7"/>
    <w:rsid w:val="009872B0"/>
    <w:rsid w:val="00987754"/>
    <w:rsid w:val="00992C97"/>
    <w:rsid w:val="00995C1E"/>
    <w:rsid w:val="00996A90"/>
    <w:rsid w:val="00997A63"/>
    <w:rsid w:val="00997BFA"/>
    <w:rsid w:val="009A3524"/>
    <w:rsid w:val="009A37D5"/>
    <w:rsid w:val="009A3FB2"/>
    <w:rsid w:val="009A56D3"/>
    <w:rsid w:val="009A5B42"/>
    <w:rsid w:val="009A5F97"/>
    <w:rsid w:val="009A77DA"/>
    <w:rsid w:val="009A78FD"/>
    <w:rsid w:val="009B04EF"/>
    <w:rsid w:val="009B095C"/>
    <w:rsid w:val="009B1F22"/>
    <w:rsid w:val="009B3A1A"/>
    <w:rsid w:val="009B4778"/>
    <w:rsid w:val="009B5B94"/>
    <w:rsid w:val="009B6395"/>
    <w:rsid w:val="009B7B54"/>
    <w:rsid w:val="009C0EE5"/>
    <w:rsid w:val="009C24CE"/>
    <w:rsid w:val="009C287D"/>
    <w:rsid w:val="009C328E"/>
    <w:rsid w:val="009C49B5"/>
    <w:rsid w:val="009C6C36"/>
    <w:rsid w:val="009D0D37"/>
    <w:rsid w:val="009D0DAB"/>
    <w:rsid w:val="009D3260"/>
    <w:rsid w:val="009D4573"/>
    <w:rsid w:val="009D47BB"/>
    <w:rsid w:val="009D5CC8"/>
    <w:rsid w:val="009D71E7"/>
    <w:rsid w:val="009D73F9"/>
    <w:rsid w:val="009D7D5C"/>
    <w:rsid w:val="009E0223"/>
    <w:rsid w:val="009E03A1"/>
    <w:rsid w:val="009E0460"/>
    <w:rsid w:val="009E11D6"/>
    <w:rsid w:val="009E18D0"/>
    <w:rsid w:val="009E256A"/>
    <w:rsid w:val="009E5497"/>
    <w:rsid w:val="009F0A7D"/>
    <w:rsid w:val="009F1873"/>
    <w:rsid w:val="009F2197"/>
    <w:rsid w:val="009F297F"/>
    <w:rsid w:val="009F4925"/>
    <w:rsid w:val="009F4937"/>
    <w:rsid w:val="00A0014F"/>
    <w:rsid w:val="00A02DDD"/>
    <w:rsid w:val="00A03DED"/>
    <w:rsid w:val="00A03E37"/>
    <w:rsid w:val="00A04283"/>
    <w:rsid w:val="00A05879"/>
    <w:rsid w:val="00A07E73"/>
    <w:rsid w:val="00A14F8B"/>
    <w:rsid w:val="00A16A8D"/>
    <w:rsid w:val="00A16AAB"/>
    <w:rsid w:val="00A2045D"/>
    <w:rsid w:val="00A2080D"/>
    <w:rsid w:val="00A2644A"/>
    <w:rsid w:val="00A26B81"/>
    <w:rsid w:val="00A26BA8"/>
    <w:rsid w:val="00A344CA"/>
    <w:rsid w:val="00A351C4"/>
    <w:rsid w:val="00A40067"/>
    <w:rsid w:val="00A40AF0"/>
    <w:rsid w:val="00A40DA4"/>
    <w:rsid w:val="00A40FCC"/>
    <w:rsid w:val="00A418E5"/>
    <w:rsid w:val="00A42D1F"/>
    <w:rsid w:val="00A42F56"/>
    <w:rsid w:val="00A43D4F"/>
    <w:rsid w:val="00A4470E"/>
    <w:rsid w:val="00A45D3E"/>
    <w:rsid w:val="00A46D88"/>
    <w:rsid w:val="00A476B5"/>
    <w:rsid w:val="00A5063D"/>
    <w:rsid w:val="00A515CB"/>
    <w:rsid w:val="00A5308F"/>
    <w:rsid w:val="00A537C0"/>
    <w:rsid w:val="00A53BAD"/>
    <w:rsid w:val="00A55FDC"/>
    <w:rsid w:val="00A565AB"/>
    <w:rsid w:val="00A56B69"/>
    <w:rsid w:val="00A60C8C"/>
    <w:rsid w:val="00A61A5D"/>
    <w:rsid w:val="00A63571"/>
    <w:rsid w:val="00A6513E"/>
    <w:rsid w:val="00A66A85"/>
    <w:rsid w:val="00A66D20"/>
    <w:rsid w:val="00A6798D"/>
    <w:rsid w:val="00A67C8D"/>
    <w:rsid w:val="00A74EA0"/>
    <w:rsid w:val="00A75DC3"/>
    <w:rsid w:val="00A77BFC"/>
    <w:rsid w:val="00A814F4"/>
    <w:rsid w:val="00A83398"/>
    <w:rsid w:val="00A85CEB"/>
    <w:rsid w:val="00A86CD1"/>
    <w:rsid w:val="00A86E8A"/>
    <w:rsid w:val="00A9122B"/>
    <w:rsid w:val="00A91640"/>
    <w:rsid w:val="00A92D21"/>
    <w:rsid w:val="00A92DDE"/>
    <w:rsid w:val="00A92E73"/>
    <w:rsid w:val="00A93B8B"/>
    <w:rsid w:val="00A93C24"/>
    <w:rsid w:val="00A93E9B"/>
    <w:rsid w:val="00A946BE"/>
    <w:rsid w:val="00A957A4"/>
    <w:rsid w:val="00AA01EB"/>
    <w:rsid w:val="00AA060D"/>
    <w:rsid w:val="00AA0D26"/>
    <w:rsid w:val="00AA1E7F"/>
    <w:rsid w:val="00AA351B"/>
    <w:rsid w:val="00AA3BA3"/>
    <w:rsid w:val="00AA4700"/>
    <w:rsid w:val="00AA4D29"/>
    <w:rsid w:val="00AA5847"/>
    <w:rsid w:val="00AA77BD"/>
    <w:rsid w:val="00AA77F7"/>
    <w:rsid w:val="00AB1018"/>
    <w:rsid w:val="00AB1FA4"/>
    <w:rsid w:val="00AB5405"/>
    <w:rsid w:val="00AB58D7"/>
    <w:rsid w:val="00AB5B32"/>
    <w:rsid w:val="00AB6CE8"/>
    <w:rsid w:val="00AB6F66"/>
    <w:rsid w:val="00AB7A81"/>
    <w:rsid w:val="00AC0902"/>
    <w:rsid w:val="00AC1721"/>
    <w:rsid w:val="00AC2494"/>
    <w:rsid w:val="00AC26B9"/>
    <w:rsid w:val="00AC308B"/>
    <w:rsid w:val="00AC42F6"/>
    <w:rsid w:val="00AC4B29"/>
    <w:rsid w:val="00AC6126"/>
    <w:rsid w:val="00AC64EA"/>
    <w:rsid w:val="00AD18A8"/>
    <w:rsid w:val="00AD243B"/>
    <w:rsid w:val="00AD2BC5"/>
    <w:rsid w:val="00AD2DDE"/>
    <w:rsid w:val="00AD38D8"/>
    <w:rsid w:val="00AD4B2C"/>
    <w:rsid w:val="00AD53CD"/>
    <w:rsid w:val="00AD5820"/>
    <w:rsid w:val="00AD5E6A"/>
    <w:rsid w:val="00AD5F26"/>
    <w:rsid w:val="00AD7DBF"/>
    <w:rsid w:val="00AE0286"/>
    <w:rsid w:val="00AE0AED"/>
    <w:rsid w:val="00AE2088"/>
    <w:rsid w:val="00AE2759"/>
    <w:rsid w:val="00AE2C1B"/>
    <w:rsid w:val="00AE3FA6"/>
    <w:rsid w:val="00AE4CFF"/>
    <w:rsid w:val="00AE4D80"/>
    <w:rsid w:val="00AE4F1D"/>
    <w:rsid w:val="00AE60F9"/>
    <w:rsid w:val="00AE699F"/>
    <w:rsid w:val="00AE7B84"/>
    <w:rsid w:val="00AF060F"/>
    <w:rsid w:val="00AF1419"/>
    <w:rsid w:val="00AF153B"/>
    <w:rsid w:val="00AF250B"/>
    <w:rsid w:val="00AF3FF3"/>
    <w:rsid w:val="00AF4042"/>
    <w:rsid w:val="00B001B7"/>
    <w:rsid w:val="00B0020A"/>
    <w:rsid w:val="00B01677"/>
    <w:rsid w:val="00B05C0C"/>
    <w:rsid w:val="00B05C47"/>
    <w:rsid w:val="00B133D6"/>
    <w:rsid w:val="00B1343C"/>
    <w:rsid w:val="00B13A6D"/>
    <w:rsid w:val="00B140F8"/>
    <w:rsid w:val="00B14838"/>
    <w:rsid w:val="00B15308"/>
    <w:rsid w:val="00B16C3F"/>
    <w:rsid w:val="00B20E88"/>
    <w:rsid w:val="00B219B9"/>
    <w:rsid w:val="00B21EFB"/>
    <w:rsid w:val="00B22DCC"/>
    <w:rsid w:val="00B26CA1"/>
    <w:rsid w:val="00B27143"/>
    <w:rsid w:val="00B340FA"/>
    <w:rsid w:val="00B34555"/>
    <w:rsid w:val="00B349C3"/>
    <w:rsid w:val="00B35008"/>
    <w:rsid w:val="00B3589D"/>
    <w:rsid w:val="00B41D2C"/>
    <w:rsid w:val="00B43784"/>
    <w:rsid w:val="00B43F13"/>
    <w:rsid w:val="00B441C9"/>
    <w:rsid w:val="00B4492F"/>
    <w:rsid w:val="00B461FE"/>
    <w:rsid w:val="00B47C8E"/>
    <w:rsid w:val="00B50670"/>
    <w:rsid w:val="00B52D9C"/>
    <w:rsid w:val="00B53C78"/>
    <w:rsid w:val="00B543B5"/>
    <w:rsid w:val="00B5576E"/>
    <w:rsid w:val="00B565E4"/>
    <w:rsid w:val="00B57997"/>
    <w:rsid w:val="00B608D2"/>
    <w:rsid w:val="00B60AAA"/>
    <w:rsid w:val="00B63D57"/>
    <w:rsid w:val="00B654CA"/>
    <w:rsid w:val="00B6639A"/>
    <w:rsid w:val="00B66AFC"/>
    <w:rsid w:val="00B67613"/>
    <w:rsid w:val="00B710A9"/>
    <w:rsid w:val="00B71526"/>
    <w:rsid w:val="00B71FB1"/>
    <w:rsid w:val="00B73492"/>
    <w:rsid w:val="00B766A7"/>
    <w:rsid w:val="00B771B3"/>
    <w:rsid w:val="00B816B9"/>
    <w:rsid w:val="00B816D3"/>
    <w:rsid w:val="00B83240"/>
    <w:rsid w:val="00B8484D"/>
    <w:rsid w:val="00B85171"/>
    <w:rsid w:val="00B85D26"/>
    <w:rsid w:val="00B862A3"/>
    <w:rsid w:val="00B87F1D"/>
    <w:rsid w:val="00B90B47"/>
    <w:rsid w:val="00B92BAE"/>
    <w:rsid w:val="00B93F97"/>
    <w:rsid w:val="00B9516A"/>
    <w:rsid w:val="00B96160"/>
    <w:rsid w:val="00B96467"/>
    <w:rsid w:val="00B96479"/>
    <w:rsid w:val="00B97B70"/>
    <w:rsid w:val="00BA01D1"/>
    <w:rsid w:val="00BA1204"/>
    <w:rsid w:val="00BA1E96"/>
    <w:rsid w:val="00BA333F"/>
    <w:rsid w:val="00BA36AB"/>
    <w:rsid w:val="00BA7D4D"/>
    <w:rsid w:val="00BB0D99"/>
    <w:rsid w:val="00BB0E3C"/>
    <w:rsid w:val="00BB1F5E"/>
    <w:rsid w:val="00BB3677"/>
    <w:rsid w:val="00BB472A"/>
    <w:rsid w:val="00BB4835"/>
    <w:rsid w:val="00BB5682"/>
    <w:rsid w:val="00BB64D8"/>
    <w:rsid w:val="00BB6525"/>
    <w:rsid w:val="00BB7739"/>
    <w:rsid w:val="00BC0F6E"/>
    <w:rsid w:val="00BC1B43"/>
    <w:rsid w:val="00BC64D6"/>
    <w:rsid w:val="00BC6EE5"/>
    <w:rsid w:val="00BC7981"/>
    <w:rsid w:val="00BD0F50"/>
    <w:rsid w:val="00BD11D1"/>
    <w:rsid w:val="00BD12C4"/>
    <w:rsid w:val="00BD16E7"/>
    <w:rsid w:val="00BD1C0C"/>
    <w:rsid w:val="00BD3B27"/>
    <w:rsid w:val="00BD4975"/>
    <w:rsid w:val="00BD5AB6"/>
    <w:rsid w:val="00BD6F5B"/>
    <w:rsid w:val="00BD7C85"/>
    <w:rsid w:val="00BE3BC6"/>
    <w:rsid w:val="00BE4524"/>
    <w:rsid w:val="00BE67D1"/>
    <w:rsid w:val="00BE69AE"/>
    <w:rsid w:val="00BE7891"/>
    <w:rsid w:val="00BF0AA1"/>
    <w:rsid w:val="00BF1A71"/>
    <w:rsid w:val="00BF25FD"/>
    <w:rsid w:val="00BF29CB"/>
    <w:rsid w:val="00BF2E21"/>
    <w:rsid w:val="00BF3F27"/>
    <w:rsid w:val="00BF4426"/>
    <w:rsid w:val="00BF59CC"/>
    <w:rsid w:val="00BF5D85"/>
    <w:rsid w:val="00BF738A"/>
    <w:rsid w:val="00BF73CC"/>
    <w:rsid w:val="00BF7DBE"/>
    <w:rsid w:val="00C0058C"/>
    <w:rsid w:val="00C006A0"/>
    <w:rsid w:val="00C0108E"/>
    <w:rsid w:val="00C01635"/>
    <w:rsid w:val="00C01A04"/>
    <w:rsid w:val="00C02096"/>
    <w:rsid w:val="00C06DA9"/>
    <w:rsid w:val="00C101BE"/>
    <w:rsid w:val="00C10978"/>
    <w:rsid w:val="00C11B91"/>
    <w:rsid w:val="00C149EA"/>
    <w:rsid w:val="00C1764B"/>
    <w:rsid w:val="00C17F4A"/>
    <w:rsid w:val="00C2046C"/>
    <w:rsid w:val="00C21EDB"/>
    <w:rsid w:val="00C24720"/>
    <w:rsid w:val="00C25EA0"/>
    <w:rsid w:val="00C26579"/>
    <w:rsid w:val="00C26AF1"/>
    <w:rsid w:val="00C302EF"/>
    <w:rsid w:val="00C31B79"/>
    <w:rsid w:val="00C327E2"/>
    <w:rsid w:val="00C32D3B"/>
    <w:rsid w:val="00C333AB"/>
    <w:rsid w:val="00C34A93"/>
    <w:rsid w:val="00C37CB6"/>
    <w:rsid w:val="00C4041C"/>
    <w:rsid w:val="00C40953"/>
    <w:rsid w:val="00C4131D"/>
    <w:rsid w:val="00C42CB8"/>
    <w:rsid w:val="00C453EB"/>
    <w:rsid w:val="00C45E26"/>
    <w:rsid w:val="00C47514"/>
    <w:rsid w:val="00C50C17"/>
    <w:rsid w:val="00C50F1D"/>
    <w:rsid w:val="00C52EF5"/>
    <w:rsid w:val="00C52F1E"/>
    <w:rsid w:val="00C55EC1"/>
    <w:rsid w:val="00C55EC4"/>
    <w:rsid w:val="00C5631D"/>
    <w:rsid w:val="00C568B5"/>
    <w:rsid w:val="00C57359"/>
    <w:rsid w:val="00C57E3D"/>
    <w:rsid w:val="00C63DDF"/>
    <w:rsid w:val="00C63EB6"/>
    <w:rsid w:val="00C64866"/>
    <w:rsid w:val="00C66E0B"/>
    <w:rsid w:val="00C66F5A"/>
    <w:rsid w:val="00C675AB"/>
    <w:rsid w:val="00C7004C"/>
    <w:rsid w:val="00C70A97"/>
    <w:rsid w:val="00C70EFA"/>
    <w:rsid w:val="00C711C3"/>
    <w:rsid w:val="00C71EE6"/>
    <w:rsid w:val="00C7444C"/>
    <w:rsid w:val="00C7642F"/>
    <w:rsid w:val="00C771A7"/>
    <w:rsid w:val="00C77B33"/>
    <w:rsid w:val="00C8037C"/>
    <w:rsid w:val="00C814AE"/>
    <w:rsid w:val="00C8307F"/>
    <w:rsid w:val="00C8344F"/>
    <w:rsid w:val="00C8349B"/>
    <w:rsid w:val="00C841C5"/>
    <w:rsid w:val="00C84572"/>
    <w:rsid w:val="00C84631"/>
    <w:rsid w:val="00C86374"/>
    <w:rsid w:val="00C86B7C"/>
    <w:rsid w:val="00C86DB0"/>
    <w:rsid w:val="00C8739E"/>
    <w:rsid w:val="00C87D55"/>
    <w:rsid w:val="00C90142"/>
    <w:rsid w:val="00C91B7D"/>
    <w:rsid w:val="00C94372"/>
    <w:rsid w:val="00C966E2"/>
    <w:rsid w:val="00C97012"/>
    <w:rsid w:val="00CA062B"/>
    <w:rsid w:val="00CA0881"/>
    <w:rsid w:val="00CA12E7"/>
    <w:rsid w:val="00CA24C2"/>
    <w:rsid w:val="00CA2CD7"/>
    <w:rsid w:val="00CA3BE2"/>
    <w:rsid w:val="00CA3F6D"/>
    <w:rsid w:val="00CA6B87"/>
    <w:rsid w:val="00CA7D95"/>
    <w:rsid w:val="00CB2AE6"/>
    <w:rsid w:val="00CB2BED"/>
    <w:rsid w:val="00CB48F1"/>
    <w:rsid w:val="00CB500D"/>
    <w:rsid w:val="00CB5DDD"/>
    <w:rsid w:val="00CB64B3"/>
    <w:rsid w:val="00CB6E80"/>
    <w:rsid w:val="00CC3916"/>
    <w:rsid w:val="00CC41F0"/>
    <w:rsid w:val="00CC421D"/>
    <w:rsid w:val="00CC4468"/>
    <w:rsid w:val="00CC4751"/>
    <w:rsid w:val="00CC62E2"/>
    <w:rsid w:val="00CC6566"/>
    <w:rsid w:val="00CC67C8"/>
    <w:rsid w:val="00CC7A32"/>
    <w:rsid w:val="00CD0854"/>
    <w:rsid w:val="00CD0CF1"/>
    <w:rsid w:val="00CD1242"/>
    <w:rsid w:val="00CD1C57"/>
    <w:rsid w:val="00CD26CF"/>
    <w:rsid w:val="00CD3CFF"/>
    <w:rsid w:val="00CD414D"/>
    <w:rsid w:val="00CD4D6D"/>
    <w:rsid w:val="00CD531A"/>
    <w:rsid w:val="00CD58A6"/>
    <w:rsid w:val="00CD5FC4"/>
    <w:rsid w:val="00CD67AB"/>
    <w:rsid w:val="00CD6B0B"/>
    <w:rsid w:val="00CD7FCF"/>
    <w:rsid w:val="00CE0D35"/>
    <w:rsid w:val="00CE334B"/>
    <w:rsid w:val="00CE3C19"/>
    <w:rsid w:val="00CE3CD7"/>
    <w:rsid w:val="00CE5783"/>
    <w:rsid w:val="00CE63D6"/>
    <w:rsid w:val="00CE652A"/>
    <w:rsid w:val="00CE6CE3"/>
    <w:rsid w:val="00CF00E5"/>
    <w:rsid w:val="00CF0240"/>
    <w:rsid w:val="00CF2143"/>
    <w:rsid w:val="00CF2B04"/>
    <w:rsid w:val="00CF42B5"/>
    <w:rsid w:val="00CF62E6"/>
    <w:rsid w:val="00CF6D4C"/>
    <w:rsid w:val="00CF71E4"/>
    <w:rsid w:val="00CF7BCA"/>
    <w:rsid w:val="00D00A49"/>
    <w:rsid w:val="00D00AC1"/>
    <w:rsid w:val="00D03851"/>
    <w:rsid w:val="00D03874"/>
    <w:rsid w:val="00D0635C"/>
    <w:rsid w:val="00D06488"/>
    <w:rsid w:val="00D06A13"/>
    <w:rsid w:val="00D0759D"/>
    <w:rsid w:val="00D07D7A"/>
    <w:rsid w:val="00D120B2"/>
    <w:rsid w:val="00D1277A"/>
    <w:rsid w:val="00D127A5"/>
    <w:rsid w:val="00D1489B"/>
    <w:rsid w:val="00D2191D"/>
    <w:rsid w:val="00D238EF"/>
    <w:rsid w:val="00D23EF8"/>
    <w:rsid w:val="00D24EB3"/>
    <w:rsid w:val="00D24F2F"/>
    <w:rsid w:val="00D2505D"/>
    <w:rsid w:val="00D276EE"/>
    <w:rsid w:val="00D32A33"/>
    <w:rsid w:val="00D32F14"/>
    <w:rsid w:val="00D33D36"/>
    <w:rsid w:val="00D34207"/>
    <w:rsid w:val="00D34B75"/>
    <w:rsid w:val="00D356D8"/>
    <w:rsid w:val="00D35875"/>
    <w:rsid w:val="00D3760B"/>
    <w:rsid w:val="00D377C2"/>
    <w:rsid w:val="00D40BBB"/>
    <w:rsid w:val="00D4257D"/>
    <w:rsid w:val="00D42722"/>
    <w:rsid w:val="00D43B4E"/>
    <w:rsid w:val="00D45726"/>
    <w:rsid w:val="00D463C4"/>
    <w:rsid w:val="00D47FBA"/>
    <w:rsid w:val="00D518B5"/>
    <w:rsid w:val="00D51A40"/>
    <w:rsid w:val="00D6075A"/>
    <w:rsid w:val="00D61CA1"/>
    <w:rsid w:val="00D61DE7"/>
    <w:rsid w:val="00D64B86"/>
    <w:rsid w:val="00D66447"/>
    <w:rsid w:val="00D70549"/>
    <w:rsid w:val="00D71430"/>
    <w:rsid w:val="00D71985"/>
    <w:rsid w:val="00D7247A"/>
    <w:rsid w:val="00D7273E"/>
    <w:rsid w:val="00D73B4A"/>
    <w:rsid w:val="00D73F93"/>
    <w:rsid w:val="00D741D7"/>
    <w:rsid w:val="00D741EA"/>
    <w:rsid w:val="00D7484C"/>
    <w:rsid w:val="00D74F2B"/>
    <w:rsid w:val="00D75A91"/>
    <w:rsid w:val="00D81D06"/>
    <w:rsid w:val="00D826ED"/>
    <w:rsid w:val="00D83312"/>
    <w:rsid w:val="00D85F75"/>
    <w:rsid w:val="00D87375"/>
    <w:rsid w:val="00D875D3"/>
    <w:rsid w:val="00D87D10"/>
    <w:rsid w:val="00D9018A"/>
    <w:rsid w:val="00D90C9B"/>
    <w:rsid w:val="00D93E14"/>
    <w:rsid w:val="00D95E92"/>
    <w:rsid w:val="00D97E6B"/>
    <w:rsid w:val="00DA117C"/>
    <w:rsid w:val="00DA1BD9"/>
    <w:rsid w:val="00DA38A3"/>
    <w:rsid w:val="00DA3CCE"/>
    <w:rsid w:val="00DA5545"/>
    <w:rsid w:val="00DA6D1E"/>
    <w:rsid w:val="00DA7719"/>
    <w:rsid w:val="00DB06CC"/>
    <w:rsid w:val="00DB0C21"/>
    <w:rsid w:val="00DB1160"/>
    <w:rsid w:val="00DB303E"/>
    <w:rsid w:val="00DB3DD5"/>
    <w:rsid w:val="00DB4E0A"/>
    <w:rsid w:val="00DB4F7C"/>
    <w:rsid w:val="00DB52BB"/>
    <w:rsid w:val="00DB553F"/>
    <w:rsid w:val="00DB5677"/>
    <w:rsid w:val="00DB61FE"/>
    <w:rsid w:val="00DB7928"/>
    <w:rsid w:val="00DB7B12"/>
    <w:rsid w:val="00DC147C"/>
    <w:rsid w:val="00DC16FB"/>
    <w:rsid w:val="00DC22A4"/>
    <w:rsid w:val="00DC3549"/>
    <w:rsid w:val="00DC3E8D"/>
    <w:rsid w:val="00DC5AC0"/>
    <w:rsid w:val="00DC6913"/>
    <w:rsid w:val="00DC6BDE"/>
    <w:rsid w:val="00DC6EA3"/>
    <w:rsid w:val="00DC7E64"/>
    <w:rsid w:val="00DD2531"/>
    <w:rsid w:val="00DD2661"/>
    <w:rsid w:val="00DD2D92"/>
    <w:rsid w:val="00DD2D98"/>
    <w:rsid w:val="00DD35C7"/>
    <w:rsid w:val="00DD38C2"/>
    <w:rsid w:val="00DD49C7"/>
    <w:rsid w:val="00DD70FC"/>
    <w:rsid w:val="00DD7AF1"/>
    <w:rsid w:val="00DE25E8"/>
    <w:rsid w:val="00DE308E"/>
    <w:rsid w:val="00DE3129"/>
    <w:rsid w:val="00DE45DE"/>
    <w:rsid w:val="00DE7104"/>
    <w:rsid w:val="00DE768E"/>
    <w:rsid w:val="00DF10E3"/>
    <w:rsid w:val="00DF1D01"/>
    <w:rsid w:val="00DF1EA0"/>
    <w:rsid w:val="00DF1EE7"/>
    <w:rsid w:val="00DF22F2"/>
    <w:rsid w:val="00DF29C5"/>
    <w:rsid w:val="00DF6D59"/>
    <w:rsid w:val="00E00A77"/>
    <w:rsid w:val="00E00B9C"/>
    <w:rsid w:val="00E0125B"/>
    <w:rsid w:val="00E0183F"/>
    <w:rsid w:val="00E022E0"/>
    <w:rsid w:val="00E02447"/>
    <w:rsid w:val="00E039EF"/>
    <w:rsid w:val="00E03D02"/>
    <w:rsid w:val="00E046E0"/>
    <w:rsid w:val="00E0683F"/>
    <w:rsid w:val="00E071AA"/>
    <w:rsid w:val="00E07E05"/>
    <w:rsid w:val="00E07F03"/>
    <w:rsid w:val="00E10045"/>
    <w:rsid w:val="00E11C37"/>
    <w:rsid w:val="00E125E9"/>
    <w:rsid w:val="00E12DBA"/>
    <w:rsid w:val="00E14058"/>
    <w:rsid w:val="00E16CD5"/>
    <w:rsid w:val="00E20AD6"/>
    <w:rsid w:val="00E2132C"/>
    <w:rsid w:val="00E22188"/>
    <w:rsid w:val="00E22D5F"/>
    <w:rsid w:val="00E24440"/>
    <w:rsid w:val="00E24447"/>
    <w:rsid w:val="00E25BCB"/>
    <w:rsid w:val="00E26B74"/>
    <w:rsid w:val="00E2783E"/>
    <w:rsid w:val="00E304E8"/>
    <w:rsid w:val="00E31288"/>
    <w:rsid w:val="00E31E36"/>
    <w:rsid w:val="00E32AE6"/>
    <w:rsid w:val="00E3741D"/>
    <w:rsid w:val="00E37799"/>
    <w:rsid w:val="00E40CAE"/>
    <w:rsid w:val="00E412DA"/>
    <w:rsid w:val="00E43C5A"/>
    <w:rsid w:val="00E44380"/>
    <w:rsid w:val="00E45766"/>
    <w:rsid w:val="00E459EF"/>
    <w:rsid w:val="00E46538"/>
    <w:rsid w:val="00E508D4"/>
    <w:rsid w:val="00E50AB0"/>
    <w:rsid w:val="00E50BA9"/>
    <w:rsid w:val="00E51C2E"/>
    <w:rsid w:val="00E555D7"/>
    <w:rsid w:val="00E57047"/>
    <w:rsid w:val="00E6059E"/>
    <w:rsid w:val="00E62C9A"/>
    <w:rsid w:val="00E62CC1"/>
    <w:rsid w:val="00E6398C"/>
    <w:rsid w:val="00E63B15"/>
    <w:rsid w:val="00E63F8D"/>
    <w:rsid w:val="00E64187"/>
    <w:rsid w:val="00E64BAD"/>
    <w:rsid w:val="00E6536F"/>
    <w:rsid w:val="00E665A3"/>
    <w:rsid w:val="00E70564"/>
    <w:rsid w:val="00E71C35"/>
    <w:rsid w:val="00E7304C"/>
    <w:rsid w:val="00E740FB"/>
    <w:rsid w:val="00E7467B"/>
    <w:rsid w:val="00E75FEE"/>
    <w:rsid w:val="00E80CAA"/>
    <w:rsid w:val="00E8293D"/>
    <w:rsid w:val="00E8314B"/>
    <w:rsid w:val="00E83418"/>
    <w:rsid w:val="00E8347D"/>
    <w:rsid w:val="00E83ECC"/>
    <w:rsid w:val="00E85231"/>
    <w:rsid w:val="00E85DF2"/>
    <w:rsid w:val="00E865E0"/>
    <w:rsid w:val="00E8688D"/>
    <w:rsid w:val="00E87C99"/>
    <w:rsid w:val="00E9014F"/>
    <w:rsid w:val="00E90CDC"/>
    <w:rsid w:val="00E90FD9"/>
    <w:rsid w:val="00E92B8A"/>
    <w:rsid w:val="00E9383D"/>
    <w:rsid w:val="00E9396C"/>
    <w:rsid w:val="00E94A42"/>
    <w:rsid w:val="00E95CA5"/>
    <w:rsid w:val="00E96462"/>
    <w:rsid w:val="00EA0220"/>
    <w:rsid w:val="00EA089D"/>
    <w:rsid w:val="00EA0DB7"/>
    <w:rsid w:val="00EA28B6"/>
    <w:rsid w:val="00EA3D92"/>
    <w:rsid w:val="00EA5585"/>
    <w:rsid w:val="00EB0691"/>
    <w:rsid w:val="00EB0811"/>
    <w:rsid w:val="00EB0EAA"/>
    <w:rsid w:val="00EB3318"/>
    <w:rsid w:val="00EB33D6"/>
    <w:rsid w:val="00EB3729"/>
    <w:rsid w:val="00EB3A51"/>
    <w:rsid w:val="00EB5625"/>
    <w:rsid w:val="00EB5A60"/>
    <w:rsid w:val="00EB5A7A"/>
    <w:rsid w:val="00EB6387"/>
    <w:rsid w:val="00EB64BB"/>
    <w:rsid w:val="00EB7865"/>
    <w:rsid w:val="00EC2B56"/>
    <w:rsid w:val="00ED14F2"/>
    <w:rsid w:val="00ED2618"/>
    <w:rsid w:val="00ED2695"/>
    <w:rsid w:val="00ED27DD"/>
    <w:rsid w:val="00ED3842"/>
    <w:rsid w:val="00ED6D5E"/>
    <w:rsid w:val="00ED6E49"/>
    <w:rsid w:val="00ED715E"/>
    <w:rsid w:val="00ED7452"/>
    <w:rsid w:val="00ED7793"/>
    <w:rsid w:val="00ED79F2"/>
    <w:rsid w:val="00EE05BA"/>
    <w:rsid w:val="00EE0FF1"/>
    <w:rsid w:val="00EE4F8E"/>
    <w:rsid w:val="00EE5347"/>
    <w:rsid w:val="00EF1735"/>
    <w:rsid w:val="00EF290D"/>
    <w:rsid w:val="00EF2C42"/>
    <w:rsid w:val="00EF40FA"/>
    <w:rsid w:val="00EF4F9F"/>
    <w:rsid w:val="00EF5F67"/>
    <w:rsid w:val="00EF6669"/>
    <w:rsid w:val="00EF76C5"/>
    <w:rsid w:val="00F00D97"/>
    <w:rsid w:val="00F03CCD"/>
    <w:rsid w:val="00F05D7A"/>
    <w:rsid w:val="00F06C11"/>
    <w:rsid w:val="00F10148"/>
    <w:rsid w:val="00F10754"/>
    <w:rsid w:val="00F13595"/>
    <w:rsid w:val="00F138C3"/>
    <w:rsid w:val="00F13E33"/>
    <w:rsid w:val="00F15166"/>
    <w:rsid w:val="00F16DCE"/>
    <w:rsid w:val="00F21DCD"/>
    <w:rsid w:val="00F23E2F"/>
    <w:rsid w:val="00F260B6"/>
    <w:rsid w:val="00F30E72"/>
    <w:rsid w:val="00F31581"/>
    <w:rsid w:val="00F31708"/>
    <w:rsid w:val="00F31BC9"/>
    <w:rsid w:val="00F323D4"/>
    <w:rsid w:val="00F3373F"/>
    <w:rsid w:val="00F350CC"/>
    <w:rsid w:val="00F3584C"/>
    <w:rsid w:val="00F36BE5"/>
    <w:rsid w:val="00F4065A"/>
    <w:rsid w:val="00F40E66"/>
    <w:rsid w:val="00F41809"/>
    <w:rsid w:val="00F43792"/>
    <w:rsid w:val="00F4381E"/>
    <w:rsid w:val="00F47D7A"/>
    <w:rsid w:val="00F517C0"/>
    <w:rsid w:val="00F52008"/>
    <w:rsid w:val="00F525F7"/>
    <w:rsid w:val="00F5278E"/>
    <w:rsid w:val="00F52A76"/>
    <w:rsid w:val="00F52C31"/>
    <w:rsid w:val="00F540F6"/>
    <w:rsid w:val="00F54254"/>
    <w:rsid w:val="00F54E58"/>
    <w:rsid w:val="00F573FF"/>
    <w:rsid w:val="00F604DA"/>
    <w:rsid w:val="00F62346"/>
    <w:rsid w:val="00F6308D"/>
    <w:rsid w:val="00F63B3A"/>
    <w:rsid w:val="00F63E3B"/>
    <w:rsid w:val="00F7310A"/>
    <w:rsid w:val="00F73952"/>
    <w:rsid w:val="00F751D3"/>
    <w:rsid w:val="00F75D60"/>
    <w:rsid w:val="00F765AD"/>
    <w:rsid w:val="00F76C06"/>
    <w:rsid w:val="00F76DB9"/>
    <w:rsid w:val="00F8073E"/>
    <w:rsid w:val="00F808DA"/>
    <w:rsid w:val="00F80A26"/>
    <w:rsid w:val="00F82278"/>
    <w:rsid w:val="00F8406A"/>
    <w:rsid w:val="00F851C3"/>
    <w:rsid w:val="00F8584B"/>
    <w:rsid w:val="00F90872"/>
    <w:rsid w:val="00F95D39"/>
    <w:rsid w:val="00F95F64"/>
    <w:rsid w:val="00F9721C"/>
    <w:rsid w:val="00FA0701"/>
    <w:rsid w:val="00FA1E99"/>
    <w:rsid w:val="00FA208E"/>
    <w:rsid w:val="00FA234D"/>
    <w:rsid w:val="00FA3436"/>
    <w:rsid w:val="00FA4E73"/>
    <w:rsid w:val="00FA5C0E"/>
    <w:rsid w:val="00FA6633"/>
    <w:rsid w:val="00FA6CA0"/>
    <w:rsid w:val="00FA739B"/>
    <w:rsid w:val="00FB19F8"/>
    <w:rsid w:val="00FB1D1C"/>
    <w:rsid w:val="00FB2E7D"/>
    <w:rsid w:val="00FB32EA"/>
    <w:rsid w:val="00FB65DD"/>
    <w:rsid w:val="00FB78EE"/>
    <w:rsid w:val="00FC04F4"/>
    <w:rsid w:val="00FC2659"/>
    <w:rsid w:val="00FC2BED"/>
    <w:rsid w:val="00FC2F08"/>
    <w:rsid w:val="00FC366C"/>
    <w:rsid w:val="00FC4A62"/>
    <w:rsid w:val="00FC715B"/>
    <w:rsid w:val="00FC7EED"/>
    <w:rsid w:val="00FD0EEE"/>
    <w:rsid w:val="00FD54BC"/>
    <w:rsid w:val="00FD5624"/>
    <w:rsid w:val="00FD71B9"/>
    <w:rsid w:val="00FD7DFD"/>
    <w:rsid w:val="00FE0731"/>
    <w:rsid w:val="00FE35D5"/>
    <w:rsid w:val="00FE3E81"/>
    <w:rsid w:val="00FE589A"/>
    <w:rsid w:val="00FE59A9"/>
    <w:rsid w:val="00FE5A6A"/>
    <w:rsid w:val="00FE64C4"/>
    <w:rsid w:val="00FE6BEE"/>
    <w:rsid w:val="00FF119F"/>
    <w:rsid w:val="00FF206F"/>
    <w:rsid w:val="00FF21D8"/>
    <w:rsid w:val="00FF56CB"/>
    <w:rsid w:val="00FF5DC9"/>
    <w:rsid w:val="00FF63F4"/>
    <w:rsid w:val="00FF7F1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character" w:customStyle="1" w:styleId="NichtaufgelsteErwhnung6">
    <w:name w:val="Nicht aufgelöste Erwähnung6"/>
    <w:basedOn w:val="Absatz-Standardschriftart"/>
    <w:uiPriority w:val="99"/>
    <w:semiHidden/>
    <w:unhideWhenUsed/>
    <w:rsid w:val="002C4E93"/>
    <w:rPr>
      <w:color w:val="605E5C"/>
      <w:shd w:val="clear" w:color="auto" w:fill="E1DFDD"/>
    </w:rPr>
  </w:style>
  <w:style w:type="character" w:styleId="NichtaufgelsteErwhnung">
    <w:name w:val="Unresolved Mention"/>
    <w:basedOn w:val="Absatz-Standardschriftart"/>
    <w:uiPriority w:val="99"/>
    <w:semiHidden/>
    <w:unhideWhenUsed/>
    <w:rsid w:val="008476FF"/>
    <w:rPr>
      <w:color w:val="605E5C"/>
      <w:shd w:val="clear" w:color="auto" w:fill="E1DFDD"/>
    </w:rPr>
  </w:style>
  <w:style w:type="paragraph" w:styleId="StandardWeb">
    <w:name w:val="Normal (Web)"/>
    <w:basedOn w:val="Standard"/>
    <w:uiPriority w:val="99"/>
    <w:unhideWhenUsed/>
    <w:rsid w:val="00A946BE"/>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A946BE"/>
    <w:rPr>
      <w:b/>
      <w:bCs/>
    </w:rPr>
  </w:style>
  <w:style w:type="character" w:styleId="Hervorhebung">
    <w:name w:val="Emphasis"/>
    <w:basedOn w:val="Absatz-Standardschriftart"/>
    <w:uiPriority w:val="20"/>
    <w:qFormat/>
    <w:rsid w:val="00A946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00062">
      <w:bodyDiv w:val="1"/>
      <w:marLeft w:val="0"/>
      <w:marRight w:val="0"/>
      <w:marTop w:val="0"/>
      <w:marBottom w:val="0"/>
      <w:divBdr>
        <w:top w:val="none" w:sz="0" w:space="0" w:color="auto"/>
        <w:left w:val="none" w:sz="0" w:space="0" w:color="auto"/>
        <w:bottom w:val="none" w:sz="0" w:space="0" w:color="auto"/>
        <w:right w:val="none" w:sz="0" w:space="0" w:color="auto"/>
      </w:divBdr>
    </w:div>
    <w:div w:id="86733321">
      <w:bodyDiv w:val="1"/>
      <w:marLeft w:val="0"/>
      <w:marRight w:val="0"/>
      <w:marTop w:val="0"/>
      <w:marBottom w:val="0"/>
      <w:divBdr>
        <w:top w:val="none" w:sz="0" w:space="0" w:color="auto"/>
        <w:left w:val="none" w:sz="0" w:space="0" w:color="auto"/>
        <w:bottom w:val="none" w:sz="0" w:space="0" w:color="auto"/>
        <w:right w:val="none" w:sz="0" w:space="0" w:color="auto"/>
      </w:divBdr>
    </w:div>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03260802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711226743">
      <w:bodyDiv w:val="1"/>
      <w:marLeft w:val="0"/>
      <w:marRight w:val="0"/>
      <w:marTop w:val="0"/>
      <w:marBottom w:val="0"/>
      <w:divBdr>
        <w:top w:val="none" w:sz="0" w:space="0" w:color="auto"/>
        <w:left w:val="none" w:sz="0" w:space="0" w:color="auto"/>
        <w:bottom w:val="none" w:sz="0" w:space="0" w:color="auto"/>
        <w:right w:val="none" w:sz="0" w:space="0" w:color="auto"/>
      </w:divBdr>
    </w:div>
    <w:div w:id="1786777036">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51d978a-4cfb-41cc-9ae8-8d56c8d5b16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C63EAEAD7DA8840AA92FA52FB953E77" ma:contentTypeVersion="11" ma:contentTypeDescription="Ein neues Dokument erstellen." ma:contentTypeScope="" ma:versionID="e00f2e5d31cdc082b09554fe3e8d69c2">
  <xsd:schema xmlns:xsd="http://www.w3.org/2001/XMLSchema" xmlns:xs="http://www.w3.org/2001/XMLSchema" xmlns:p="http://schemas.microsoft.com/office/2006/metadata/properties" xmlns:ns3="551d978a-4cfb-41cc-9ae8-8d56c8d5b166" xmlns:ns4="fe67f807-a1fa-4e23-bfc2-85d5fcef90e7" targetNamespace="http://schemas.microsoft.com/office/2006/metadata/properties" ma:root="true" ma:fieldsID="2586ceec4d89388f0a7442455dbadb54" ns3:_="" ns4:_="">
    <xsd:import namespace="551d978a-4cfb-41cc-9ae8-8d56c8d5b166"/>
    <xsd:import namespace="fe67f807-a1fa-4e23-bfc2-85d5fcef90e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d978a-4cfb-41cc-9ae8-8d56c8d5b16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67f807-a1fa-4e23-bfc2-85d5fcef90e7"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SharingHintHash" ma:index="1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9C5B6-D253-40E9-900C-F2E1CC020796}">
  <ds:schemaRefs>
    <ds:schemaRef ds:uri="http://schemas.microsoft.com/sharepoint/v3/contenttype/forms"/>
  </ds:schemaRefs>
</ds:datastoreItem>
</file>

<file path=customXml/itemProps2.xml><?xml version="1.0" encoding="utf-8"?>
<ds:datastoreItem xmlns:ds="http://schemas.openxmlformats.org/officeDocument/2006/customXml" ds:itemID="{A77A84E1-22A7-46F2-9339-655B69880028}">
  <ds:schemaRefs>
    <ds:schemaRef ds:uri="http://schemas.microsoft.com/office/2006/metadata/properties"/>
    <ds:schemaRef ds:uri="http://schemas.microsoft.com/office/infopath/2007/PartnerControls"/>
    <ds:schemaRef ds:uri="551d978a-4cfb-41cc-9ae8-8d56c8d5b166"/>
  </ds:schemaRefs>
</ds:datastoreItem>
</file>

<file path=customXml/itemProps3.xml><?xml version="1.0" encoding="utf-8"?>
<ds:datastoreItem xmlns:ds="http://schemas.openxmlformats.org/officeDocument/2006/customXml" ds:itemID="{D158BE3F-8FB9-442D-A981-B39C72DF6AB2}">
  <ds:schemaRefs>
    <ds:schemaRef ds:uri="http://schemas.openxmlformats.org/officeDocument/2006/bibliography"/>
  </ds:schemaRefs>
</ds:datastoreItem>
</file>

<file path=customXml/itemProps4.xml><?xml version="1.0" encoding="utf-8"?>
<ds:datastoreItem xmlns:ds="http://schemas.openxmlformats.org/officeDocument/2006/customXml" ds:itemID="{D102B2C3-CB77-46C2-A6EF-C38028451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d978a-4cfb-41cc-9ae8-8d56c8d5b166"/>
    <ds:schemaRef ds:uri="fe67f807-a1fa-4e23-bfc2-85d5fcef9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64c5099-eee3-4084-a962-78e1fb0001af}" enabled="1" method="Standard" siteId="{d4b72ec1-987c-4f50-ae1a-3c8674481f1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3610</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Controlware GmbH</vt:lpstr>
      <vt:lpstr>Controlware GmbH</vt:lpstr>
    </vt:vector>
  </TitlesOfParts>
  <Company>Controlware GmbH</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Maximilian Wenzel</cp:lastModifiedBy>
  <cp:revision>3</cp:revision>
  <cp:lastPrinted>2024-11-13T08:55:00Z</cp:lastPrinted>
  <dcterms:created xsi:type="dcterms:W3CDTF">2024-11-13T08:50:00Z</dcterms:created>
  <dcterms:modified xsi:type="dcterms:W3CDTF">2024-11-13T08:55:00Z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0x010100BC63EAEAD7DA8840AA92FA52FB953E77</vt:lpwstr>
  </property>
</Properties>
</file>